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87B4D3" w14:textId="0E30DCCB" w:rsidR="007C63EA" w:rsidRPr="007C63EA" w:rsidRDefault="007C63EA" w:rsidP="00CB6DC9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7C63EA">
        <w:rPr>
          <w:rFonts w:ascii="Times New Roman" w:hAnsi="Times New Roman" w:cs="Times New Roman"/>
          <w:b/>
          <w:bCs/>
          <w:sz w:val="28"/>
          <w:szCs w:val="28"/>
        </w:rPr>
        <w:t>MILC</w:t>
      </w:r>
    </w:p>
    <w:p w14:paraId="110F2002" w14:textId="77777777" w:rsidR="007C63EA" w:rsidRPr="007C63EA" w:rsidRDefault="005867DA" w:rsidP="00CB6DC9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7C63EA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="007C63EA" w:rsidRPr="007C63EA">
        <w:rPr>
          <w:rFonts w:ascii="Times New Roman" w:hAnsi="Times New Roman" w:cs="Times New Roman"/>
          <w:b/>
          <w:bCs/>
          <w:sz w:val="28"/>
          <w:szCs w:val="28"/>
        </w:rPr>
        <w:t>rivacy Policy</w:t>
      </w:r>
    </w:p>
    <w:p w14:paraId="244562F9" w14:textId="38BBF078" w:rsidR="00F23973" w:rsidRPr="00B8071A" w:rsidRDefault="00FD311D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5867DA" w:rsidRPr="00B8071A">
        <w:rPr>
          <w:rFonts w:ascii="Times New Roman" w:hAnsi="Times New Roman" w:cs="Times New Roman"/>
          <w:b/>
          <w:color w:val="000000"/>
          <w:sz w:val="24"/>
          <w:szCs w:val="24"/>
        </w:rPr>
        <w:t>R</w:t>
      </w:r>
      <w:r w:rsidR="007C63EA">
        <w:rPr>
          <w:rFonts w:ascii="Times New Roman" w:hAnsi="Times New Roman" w:cs="Times New Roman"/>
          <w:b/>
          <w:color w:val="000000"/>
          <w:sz w:val="24"/>
          <w:szCs w:val="24"/>
        </w:rPr>
        <w:t>ationale</w:t>
      </w:r>
      <w:r w:rsidR="005867DA" w:rsidRPr="00B807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44562FA" w14:textId="4CCDCA37" w:rsidR="00F23973" w:rsidRDefault="00FC3D59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MILC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>is bound by the Australian Privacy Principles contained in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the Privacy Act 1988 (Cth). In relation to health records held by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is also bound by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the Health Records Act 2001 (Vic). This statement outlines how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uses and manages Personal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Information provided to or collected by it. </w:t>
      </w:r>
    </w:p>
    <w:p w14:paraId="6AE95702" w14:textId="77777777" w:rsidR="00F24E61" w:rsidRPr="00B8071A" w:rsidRDefault="00F24E61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44562FB" w14:textId="319A1A16" w:rsidR="00F23973" w:rsidRPr="00B8071A" w:rsidRDefault="00FD311D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5867DA" w:rsidRPr="00B8071A">
        <w:rPr>
          <w:rFonts w:ascii="Times New Roman" w:hAnsi="Times New Roman" w:cs="Times New Roman"/>
          <w:b/>
          <w:color w:val="000000"/>
          <w:sz w:val="24"/>
          <w:szCs w:val="24"/>
        </w:rPr>
        <w:t>P</w:t>
      </w:r>
      <w:r w:rsidR="007C63EA">
        <w:rPr>
          <w:rFonts w:ascii="Times New Roman" w:hAnsi="Times New Roman" w:cs="Times New Roman"/>
          <w:b/>
          <w:color w:val="000000"/>
          <w:sz w:val="24"/>
          <w:szCs w:val="24"/>
        </w:rPr>
        <w:t>olicy Statement</w:t>
      </w:r>
      <w:r w:rsidR="005867DA" w:rsidRPr="00B807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44562FC" w14:textId="1009DCD6" w:rsidR="00F23973" w:rsidRDefault="00FC3D59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recognises and acknowledges that the protection of an individual’s privacy is important and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required under the relevant legislation. This policy explains how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protects the privacy of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Personal Information that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collects and uses in relation to current and prospective students,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>their parents, carers and guardians (“</w:t>
      </w:r>
      <w:r w:rsidR="005867DA" w:rsidRPr="00B8071A">
        <w:rPr>
          <w:rFonts w:ascii="Times New Roman" w:hAnsi="Times New Roman" w:cs="Times New Roman"/>
          <w:b/>
          <w:color w:val="000000"/>
          <w:sz w:val="24"/>
          <w:szCs w:val="24"/>
        </w:rPr>
        <w:t>Parents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”), as well as job applicants, contractors, and other members of the community. It explains how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may </w:t>
      </w:r>
      <w:r w:rsidR="009F2C37" w:rsidRPr="00B8071A">
        <w:rPr>
          <w:rFonts w:ascii="Times New Roman" w:hAnsi="Times New Roman" w:cs="Times New Roman"/>
          <w:color w:val="000000"/>
          <w:sz w:val="24"/>
          <w:szCs w:val="24"/>
        </w:rPr>
        <w:t>use such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information and to whom such information may be disclosed, and how individuals can access and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correct their Personal Information held by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>, lodge a complaint in relation to alleged breaches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of privacy or make any related enquiry. </w:t>
      </w:r>
    </w:p>
    <w:p w14:paraId="03DDB3E7" w14:textId="77777777" w:rsidR="00F24E61" w:rsidRPr="00B8071A" w:rsidRDefault="00F24E61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44562FD" w14:textId="72B2D84E" w:rsidR="00F23973" w:rsidRPr="00B8071A" w:rsidRDefault="00FD311D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5867DA" w:rsidRPr="00B8071A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="007C63EA">
        <w:rPr>
          <w:rFonts w:ascii="Times New Roman" w:hAnsi="Times New Roman" w:cs="Times New Roman"/>
          <w:b/>
          <w:color w:val="000000"/>
          <w:sz w:val="24"/>
          <w:szCs w:val="24"/>
        </w:rPr>
        <w:t>pplication</w:t>
      </w:r>
      <w:r w:rsidR="005867DA" w:rsidRPr="00B807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44562FE" w14:textId="6F48F48C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ind w:right="8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All members of </w:t>
      </w:r>
      <w:r w:rsidR="00FC3D59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staff</w:t>
      </w:r>
      <w:r w:rsidR="00190E32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contractors must comply with this policy in relation to any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Personal Information they handle in the course of carrying out their duties on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’s behalf. </w:t>
      </w:r>
    </w:p>
    <w:p w14:paraId="244562FF" w14:textId="44717D03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9" w:lineRule="auto"/>
        <w:ind w:right="2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Personal Information may be collected from any individual with whom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may have contact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(including current and prospective students, their Parents, job applicants, contractors, and other members of the community). </w:t>
      </w:r>
    </w:p>
    <w:p w14:paraId="24456300" w14:textId="31AB7D65" w:rsidR="00F23973" w:rsidRPr="00B8071A" w:rsidRDefault="00C362A4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9" w:lineRule="auto"/>
        <w:ind w:right="3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may also collect, use and disclose health information in relation to the provision of health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services to students while they are in the care of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4456301" w14:textId="750D18D7" w:rsidR="00F23973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9" w:lineRule="auto"/>
        <w:ind w:right="2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Exception in relation to employee records: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Although records of staff are exempt under the Privacy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Act 1988 (Cth), as a matter of practice,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maintains the confidentiality of such records. </w:t>
      </w:r>
    </w:p>
    <w:p w14:paraId="070E5764" w14:textId="77777777" w:rsidR="008F6E95" w:rsidRPr="00B8071A" w:rsidRDefault="008F6E95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9" w:lineRule="auto"/>
        <w:ind w:right="2"/>
        <w:rPr>
          <w:rFonts w:ascii="Times New Roman" w:hAnsi="Times New Roman" w:cs="Times New Roman"/>
          <w:color w:val="000000"/>
          <w:sz w:val="24"/>
          <w:szCs w:val="24"/>
        </w:rPr>
      </w:pPr>
    </w:p>
    <w:p w14:paraId="24456302" w14:textId="5E47FA6E" w:rsidR="00F23973" w:rsidRPr="00B8071A" w:rsidRDefault="00FD311D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5867DA" w:rsidRPr="00B8071A">
        <w:rPr>
          <w:rFonts w:ascii="Times New Roman" w:hAnsi="Times New Roman" w:cs="Times New Roman"/>
          <w:b/>
          <w:color w:val="000000"/>
          <w:sz w:val="24"/>
          <w:szCs w:val="24"/>
        </w:rPr>
        <w:t>T</w:t>
      </w:r>
      <w:r w:rsidR="00B51776">
        <w:rPr>
          <w:rFonts w:ascii="Times New Roman" w:hAnsi="Times New Roman" w:cs="Times New Roman"/>
          <w:b/>
          <w:color w:val="000000"/>
          <w:sz w:val="24"/>
          <w:szCs w:val="24"/>
        </w:rPr>
        <w:t>ypes of Information MILC collects and holds</w:t>
      </w:r>
      <w:r w:rsidR="005867DA" w:rsidRPr="00B807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4456303" w14:textId="5BC39BF9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ind w:right="5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The type of information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collects and holds includes (but is not limited to) personal, health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and sensitive information (collectively known as Personal Information).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7756ED5" w14:textId="77777777" w:rsidR="00B51776" w:rsidRDefault="005867DA" w:rsidP="00CB6DC9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35" w:line="229" w:lineRule="auto"/>
        <w:ind w:right="3"/>
        <w:rPr>
          <w:rFonts w:ascii="Times New Roman" w:hAnsi="Times New Roman" w:cs="Times New Roman"/>
          <w:color w:val="000000"/>
          <w:sz w:val="24"/>
          <w:szCs w:val="24"/>
        </w:rPr>
      </w:pPr>
      <w:r w:rsidRPr="00B51776">
        <w:rPr>
          <w:rFonts w:ascii="Times New Roman" w:hAnsi="Times New Roman" w:cs="Times New Roman"/>
          <w:color w:val="000000"/>
          <w:sz w:val="24"/>
          <w:szCs w:val="24"/>
        </w:rPr>
        <w:t>Personal Information – includes, but is not limited to: name, address, phone number, date of birth,</w:t>
      </w:r>
      <w:r w:rsidR="007C63EA" w:rsidRPr="00B517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1776">
        <w:rPr>
          <w:rFonts w:ascii="Times New Roman" w:hAnsi="Times New Roman" w:cs="Times New Roman"/>
          <w:color w:val="000000"/>
          <w:sz w:val="24"/>
          <w:szCs w:val="24"/>
        </w:rPr>
        <w:t xml:space="preserve">next of kin details, financial information, photos, </w:t>
      </w:r>
      <w:r w:rsidR="00FC3D59" w:rsidRPr="00B51776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51776">
        <w:rPr>
          <w:rFonts w:ascii="Times New Roman" w:hAnsi="Times New Roman" w:cs="Times New Roman"/>
          <w:color w:val="000000"/>
          <w:sz w:val="24"/>
          <w:szCs w:val="24"/>
        </w:rPr>
        <w:t xml:space="preserve"> reports and attendance records.</w:t>
      </w:r>
    </w:p>
    <w:p w14:paraId="24456305" w14:textId="037ED199" w:rsidR="00F23973" w:rsidRDefault="005867DA" w:rsidP="00CB6DC9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35" w:line="229" w:lineRule="auto"/>
        <w:ind w:right="3"/>
        <w:rPr>
          <w:rFonts w:ascii="Times New Roman" w:hAnsi="Times New Roman" w:cs="Times New Roman"/>
          <w:color w:val="000000"/>
          <w:sz w:val="24"/>
          <w:szCs w:val="24"/>
        </w:rPr>
      </w:pPr>
      <w:r w:rsidRPr="00B51776">
        <w:rPr>
          <w:rFonts w:ascii="Times New Roman" w:hAnsi="Times New Roman" w:cs="Times New Roman"/>
          <w:color w:val="000000"/>
          <w:sz w:val="24"/>
          <w:szCs w:val="24"/>
        </w:rPr>
        <w:t xml:space="preserve"> Sensitive Information – includes, but is not limited to: religion, government identifiers, nationality,</w:t>
      </w:r>
      <w:r w:rsidR="007C63EA" w:rsidRPr="00B517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1776">
        <w:rPr>
          <w:rFonts w:ascii="Times New Roman" w:hAnsi="Times New Roman" w:cs="Times New Roman"/>
          <w:color w:val="000000"/>
          <w:sz w:val="24"/>
          <w:szCs w:val="24"/>
        </w:rPr>
        <w:t>country of birth, relevant child protection law information, criminal records, language spoken at</w:t>
      </w:r>
      <w:r w:rsidR="007C63EA" w:rsidRPr="00B517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1776">
        <w:rPr>
          <w:rFonts w:ascii="Times New Roman" w:hAnsi="Times New Roman" w:cs="Times New Roman"/>
          <w:color w:val="000000"/>
          <w:sz w:val="24"/>
          <w:szCs w:val="24"/>
        </w:rPr>
        <w:t>home, family court orders.</w:t>
      </w:r>
    </w:p>
    <w:p w14:paraId="24456306" w14:textId="67C55639" w:rsidR="00F23973" w:rsidRPr="00B51776" w:rsidRDefault="005867DA" w:rsidP="00CB6DC9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35" w:line="229" w:lineRule="auto"/>
        <w:ind w:right="3"/>
        <w:rPr>
          <w:rFonts w:ascii="Times New Roman" w:hAnsi="Times New Roman" w:cs="Times New Roman"/>
          <w:color w:val="000000"/>
          <w:sz w:val="24"/>
          <w:szCs w:val="24"/>
        </w:rPr>
      </w:pPr>
      <w:r w:rsidRPr="00B51776">
        <w:rPr>
          <w:rFonts w:ascii="Times New Roman" w:hAnsi="Times New Roman" w:cs="Times New Roman"/>
          <w:color w:val="000000"/>
          <w:sz w:val="24"/>
          <w:szCs w:val="24"/>
        </w:rPr>
        <w:t>Health Information – includes, but is not limited to: medical records, nutrition and dietary</w:t>
      </w:r>
      <w:r w:rsidR="007C63EA" w:rsidRPr="00B517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1776">
        <w:rPr>
          <w:rFonts w:ascii="Times New Roman" w:hAnsi="Times New Roman" w:cs="Times New Roman"/>
          <w:color w:val="000000"/>
          <w:sz w:val="24"/>
          <w:szCs w:val="24"/>
        </w:rPr>
        <w:t>requirements, disabilities, doctor/hospital reports, illnesses, individual health care plans,</w:t>
      </w:r>
      <w:r w:rsidR="007C63EA" w:rsidRPr="00B517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1776">
        <w:rPr>
          <w:rFonts w:ascii="Times New Roman" w:hAnsi="Times New Roman" w:cs="Times New Roman"/>
          <w:color w:val="000000"/>
          <w:sz w:val="24"/>
          <w:szCs w:val="24"/>
        </w:rPr>
        <w:t xml:space="preserve">immunisations, WorkCover information, learning details. </w:t>
      </w:r>
    </w:p>
    <w:p w14:paraId="75B97392" w14:textId="77777777" w:rsidR="00F24E61" w:rsidRDefault="00F24E61" w:rsidP="00CB6DC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24456307" w14:textId="7F83D545" w:rsidR="00F23973" w:rsidRPr="00B8071A" w:rsidRDefault="00FD311D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5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5867DA" w:rsidRPr="00B8071A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 w:rsidR="00B51776">
        <w:rPr>
          <w:rFonts w:ascii="Times New Roman" w:hAnsi="Times New Roman" w:cs="Times New Roman"/>
          <w:b/>
          <w:color w:val="000000"/>
          <w:sz w:val="24"/>
          <w:szCs w:val="24"/>
        </w:rPr>
        <w:t>ollection of Personal Information</w:t>
      </w:r>
      <w:r w:rsidR="005867DA" w:rsidRPr="00B807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4456308" w14:textId="2E66D0B4" w:rsidR="00F23973" w:rsidRPr="00B8071A" w:rsidRDefault="00C362A4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3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will usually collect Personal Information directly from the individual, unless it is unreasonable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or impracticable to do so, or consent has been provided, or it is required by law. </w:t>
      </w:r>
    </w:p>
    <w:p w14:paraId="24456309" w14:textId="48DDA6E2" w:rsidR="00F23973" w:rsidRPr="00B8071A" w:rsidRDefault="00C362A4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collects and holds Personal Information about</w:t>
      </w:r>
      <w:r w:rsidR="005867DA" w:rsidRPr="00B807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</w:p>
    <w:p w14:paraId="36CE5FCB" w14:textId="4AF25F88" w:rsidR="00B311D5" w:rsidRDefault="005867DA" w:rsidP="00CB6DC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31" w:line="240" w:lineRule="auto"/>
        <w:ind w:left="1083" w:right="96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F24E61">
        <w:rPr>
          <w:rFonts w:ascii="Times New Roman" w:hAnsi="Times New Roman" w:cs="Times New Roman"/>
          <w:color w:val="000000"/>
          <w:sz w:val="24"/>
          <w:szCs w:val="24"/>
        </w:rPr>
        <w:t xml:space="preserve">Students and Parents before, during and after the course of a student’s enrolment at </w:t>
      </w:r>
      <w:r w:rsidR="00C362A4" w:rsidRPr="00F24E61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F24E6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2445630A" w14:textId="1D7EAF74" w:rsidR="00F23973" w:rsidRDefault="005867DA" w:rsidP="00CB6DC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31" w:line="240" w:lineRule="auto"/>
        <w:ind w:left="1083" w:right="96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F24E61">
        <w:rPr>
          <w:rFonts w:ascii="Times New Roman" w:hAnsi="Times New Roman" w:cs="Times New Roman"/>
          <w:color w:val="000000"/>
          <w:sz w:val="24"/>
          <w:szCs w:val="24"/>
        </w:rPr>
        <w:t>Job applicants, staff member</w:t>
      </w:r>
      <w:r w:rsidR="00197ED8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24E61">
        <w:rPr>
          <w:rFonts w:ascii="Times New Roman" w:hAnsi="Times New Roman" w:cs="Times New Roman"/>
          <w:color w:val="000000"/>
          <w:sz w:val="24"/>
          <w:szCs w:val="24"/>
        </w:rPr>
        <w:t xml:space="preserve"> and contractors; and</w:t>
      </w:r>
    </w:p>
    <w:p w14:paraId="2445630B" w14:textId="2D88DE87" w:rsidR="00F23973" w:rsidRPr="00F24E61" w:rsidRDefault="005867DA" w:rsidP="00CB6DC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31" w:line="240" w:lineRule="auto"/>
        <w:ind w:left="1083" w:right="96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F24E61">
        <w:rPr>
          <w:rFonts w:ascii="Times New Roman" w:hAnsi="Times New Roman" w:cs="Times New Roman"/>
          <w:color w:val="000000"/>
          <w:sz w:val="24"/>
          <w:szCs w:val="24"/>
        </w:rPr>
        <w:t xml:space="preserve">Other people who come into contact with </w:t>
      </w:r>
      <w:r w:rsidR="00C362A4" w:rsidRPr="00F24E61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F24E6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445630C" w14:textId="135F787A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ind w:right="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Personal Information you provide: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will generally collect Personal Information by way of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electronic or paper-based forms, face-to-face meetings, interviews, emails, telephone calls, through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financial transactions and surveillance activities relating to the safety and security of persons on </w:t>
      </w:r>
      <w:r w:rsidR="00FC3D59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premises such as the use of CCTV security cameras.</w:t>
      </w:r>
    </w:p>
    <w:p w14:paraId="2445630F" w14:textId="1D4D9A20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Personal Information provided by other people: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In some circumstances,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may be provided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with Personal Information about an individual from a third party, for example, a report provided by a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medical professional or a reference from another </w:t>
      </w:r>
      <w:r w:rsidR="00FC3D59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4456310" w14:textId="755867A2" w:rsidR="00F23973" w:rsidRPr="00B8071A" w:rsidRDefault="00C362A4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issues a Privacy Statement to all Parents at the commencement of </w:t>
      </w:r>
      <w:r w:rsidR="00C10F49">
        <w:rPr>
          <w:rFonts w:ascii="Times New Roman" w:hAnsi="Times New Roman" w:cs="Times New Roman"/>
          <w:color w:val="000000"/>
          <w:sz w:val="24"/>
          <w:szCs w:val="24"/>
        </w:rPr>
        <w:t>group’s enrolment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>. Where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>information being collected is not specifically listed in the Privacy Statement, or where information is being used or disclosed in a manner not addressed in the Privacy Statement, a separate Privacy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Statement is to be issued at the time the information is being collected, eg enrolments, job applications. </w:t>
      </w:r>
    </w:p>
    <w:p w14:paraId="222A328C" w14:textId="700DBB4B" w:rsidR="00F24E61" w:rsidRDefault="00C362A4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30" w:lineRule="auto"/>
        <w:ind w:right="54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may from time to time receive unsolicited Personal Information about an individual. Where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determines that it could not have collected such Personal Information lawfully, then </w:t>
      </w:r>
      <w:r w:rsidR="00FC3D59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will promptly destroy or de-identify such information.</w:t>
      </w:r>
    </w:p>
    <w:p w14:paraId="43D6D0CA" w14:textId="77777777" w:rsidR="00F24E61" w:rsidRDefault="00F24E61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30" w:lineRule="auto"/>
        <w:ind w:left="563" w:right="54"/>
        <w:rPr>
          <w:rFonts w:ascii="Times New Roman" w:hAnsi="Times New Roman" w:cs="Times New Roman"/>
          <w:color w:val="000000"/>
          <w:sz w:val="24"/>
          <w:szCs w:val="24"/>
        </w:rPr>
      </w:pPr>
    </w:p>
    <w:p w14:paraId="24456312" w14:textId="78083F77" w:rsidR="00F23973" w:rsidRPr="008F6E95" w:rsidRDefault="00380BAE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5867DA" w:rsidRPr="00B8071A">
        <w:rPr>
          <w:rFonts w:ascii="Times New Roman" w:hAnsi="Times New Roman" w:cs="Times New Roman"/>
          <w:b/>
          <w:color w:val="000000"/>
          <w:sz w:val="24"/>
          <w:szCs w:val="24"/>
        </w:rPr>
        <w:t>W</w:t>
      </w:r>
      <w:r w:rsidR="00F24E61">
        <w:rPr>
          <w:rFonts w:ascii="Times New Roman" w:hAnsi="Times New Roman" w:cs="Times New Roman"/>
          <w:b/>
          <w:color w:val="000000"/>
          <w:sz w:val="24"/>
          <w:szCs w:val="24"/>
        </w:rPr>
        <w:t>hy Personal Information is Collected</w:t>
      </w:r>
      <w:r w:rsidR="005867DA" w:rsidRPr="00B807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3A35935" w14:textId="77777777" w:rsidR="00615377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331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The primary reasons why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collects Personal Information include, but are not limited to:</w:t>
      </w:r>
    </w:p>
    <w:p w14:paraId="0F0734D0" w14:textId="13EF3C74" w:rsidR="00615377" w:rsidRDefault="005867DA" w:rsidP="00CB6DC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1083" w:right="590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F24E61">
        <w:rPr>
          <w:rFonts w:ascii="Times New Roman" w:hAnsi="Times New Roman" w:cs="Times New Roman"/>
          <w:color w:val="000000"/>
          <w:sz w:val="24"/>
          <w:szCs w:val="24"/>
        </w:rPr>
        <w:t xml:space="preserve">Providing education, pastoral care, extracurricular activities and health services; </w:t>
      </w:r>
    </w:p>
    <w:p w14:paraId="24456313" w14:textId="391CDEF5" w:rsidR="00F23973" w:rsidRDefault="005867DA" w:rsidP="00CB6DC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1083" w:right="590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F24E61">
        <w:rPr>
          <w:rFonts w:ascii="Times New Roman" w:hAnsi="Times New Roman" w:cs="Times New Roman"/>
          <w:color w:val="000000"/>
          <w:sz w:val="24"/>
          <w:szCs w:val="24"/>
        </w:rPr>
        <w:t xml:space="preserve">Providing educational excursions and camps; </w:t>
      </w:r>
    </w:p>
    <w:p w14:paraId="24456314" w14:textId="1B72CBD8" w:rsidR="00F23973" w:rsidRDefault="005867DA" w:rsidP="00CB6DC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1083" w:right="590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F24E61">
        <w:rPr>
          <w:rFonts w:ascii="Times New Roman" w:hAnsi="Times New Roman" w:cs="Times New Roman"/>
          <w:color w:val="000000"/>
          <w:sz w:val="24"/>
          <w:szCs w:val="24"/>
        </w:rPr>
        <w:t xml:space="preserve">Satisfying </w:t>
      </w:r>
      <w:r w:rsidR="00C362A4" w:rsidRPr="00F24E61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F24E61">
        <w:rPr>
          <w:rFonts w:ascii="Times New Roman" w:hAnsi="Times New Roman" w:cs="Times New Roman"/>
          <w:color w:val="000000"/>
          <w:sz w:val="24"/>
          <w:szCs w:val="24"/>
        </w:rPr>
        <w:t>’s insurance and legal obligations, including duty of care, child protection</w:t>
      </w:r>
      <w:r w:rsidR="007C63EA" w:rsidRPr="00F24E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4E61">
        <w:rPr>
          <w:rFonts w:ascii="Times New Roman" w:hAnsi="Times New Roman" w:cs="Times New Roman"/>
          <w:color w:val="000000"/>
          <w:sz w:val="24"/>
          <w:szCs w:val="24"/>
        </w:rPr>
        <w:t xml:space="preserve">obligations; </w:t>
      </w:r>
    </w:p>
    <w:p w14:paraId="24456315" w14:textId="4DD5D369" w:rsidR="00F23973" w:rsidRDefault="005867DA" w:rsidP="00CB6DC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1083" w:right="590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F24E61">
        <w:rPr>
          <w:rFonts w:ascii="Times New Roman" w:hAnsi="Times New Roman" w:cs="Times New Roman"/>
          <w:color w:val="000000"/>
          <w:sz w:val="24"/>
          <w:szCs w:val="24"/>
        </w:rPr>
        <w:t xml:space="preserve">Keeping Parents informed of </w:t>
      </w:r>
      <w:r w:rsidR="00FC3D59" w:rsidRPr="00F24E61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F24E61">
        <w:rPr>
          <w:rFonts w:ascii="Times New Roman" w:hAnsi="Times New Roman" w:cs="Times New Roman"/>
          <w:color w:val="000000"/>
          <w:sz w:val="24"/>
          <w:szCs w:val="24"/>
        </w:rPr>
        <w:t xml:space="preserve"> community matters through</w:t>
      </w:r>
      <w:r w:rsidR="00C10F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4E61">
        <w:rPr>
          <w:rFonts w:ascii="Times New Roman" w:hAnsi="Times New Roman" w:cs="Times New Roman"/>
          <w:color w:val="000000"/>
          <w:sz w:val="24"/>
          <w:szCs w:val="24"/>
        </w:rPr>
        <w:t>correspondence</w:t>
      </w:r>
      <w:r w:rsidR="00C10F49">
        <w:rPr>
          <w:rFonts w:ascii="Times New Roman" w:hAnsi="Times New Roman" w:cs="Times New Roman"/>
          <w:color w:val="000000"/>
          <w:sz w:val="24"/>
          <w:szCs w:val="24"/>
        </w:rPr>
        <w:t xml:space="preserve"> and</w:t>
      </w:r>
      <w:r w:rsidRPr="00F24E61">
        <w:rPr>
          <w:rFonts w:ascii="Times New Roman" w:hAnsi="Times New Roman" w:cs="Times New Roman"/>
          <w:color w:val="000000"/>
          <w:sz w:val="24"/>
          <w:szCs w:val="24"/>
        </w:rPr>
        <w:t xml:space="preserve"> newsletters; </w:t>
      </w:r>
    </w:p>
    <w:p w14:paraId="24456318" w14:textId="78F20372" w:rsidR="00F23973" w:rsidRDefault="005867DA" w:rsidP="00CB6DC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1083" w:right="590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F24E61">
        <w:rPr>
          <w:rFonts w:ascii="Times New Roman" w:hAnsi="Times New Roman" w:cs="Times New Roman"/>
          <w:color w:val="000000"/>
          <w:sz w:val="24"/>
          <w:szCs w:val="24"/>
        </w:rPr>
        <w:t xml:space="preserve">Employing and managing staff employment; </w:t>
      </w:r>
    </w:p>
    <w:p w14:paraId="24456319" w14:textId="1F1C47ED" w:rsidR="00F23973" w:rsidRPr="00F24E61" w:rsidRDefault="005867DA" w:rsidP="00CB6DC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1083" w:right="590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F24E61">
        <w:rPr>
          <w:rFonts w:ascii="Times New Roman" w:hAnsi="Times New Roman" w:cs="Times New Roman"/>
          <w:color w:val="000000"/>
          <w:sz w:val="24"/>
          <w:szCs w:val="24"/>
        </w:rPr>
        <w:t>Engaging and managing contractors</w:t>
      </w:r>
      <w:r w:rsidR="00C10F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445631A" w14:textId="2A1271F7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1" w:line="229" w:lineRule="auto"/>
        <w:ind w:right="3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In some cases where a request for Personal Information is not fulfilled,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may not be able to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enrol, or continue the enrolment of a student, engage or employ a staff member or contractor.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C67690A" w14:textId="77777777" w:rsidR="00380BAE" w:rsidRDefault="00380BAE" w:rsidP="00CB6DC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2445631B" w14:textId="738A3B2F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7</w:t>
      </w:r>
      <w:r w:rsidR="00380BA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t>U</w:t>
      </w:r>
      <w:r w:rsidR="00380BAE">
        <w:rPr>
          <w:rFonts w:ascii="Times New Roman" w:hAnsi="Times New Roman" w:cs="Times New Roman"/>
          <w:b/>
          <w:color w:val="000000"/>
          <w:sz w:val="24"/>
          <w:szCs w:val="24"/>
        </w:rPr>
        <w:t>se and disclosure of personal information</w:t>
      </w: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445631C" w14:textId="15DCEF17" w:rsidR="00F23973" w:rsidRPr="00B8071A" w:rsidRDefault="00C362A4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may disclose Personal Information to other </w:t>
      </w:r>
      <w:r w:rsidR="00D726A8">
        <w:rPr>
          <w:rFonts w:ascii="Times New Roman" w:hAnsi="Times New Roman" w:cs="Times New Roman"/>
          <w:color w:val="000000"/>
          <w:sz w:val="24"/>
          <w:szCs w:val="24"/>
        </w:rPr>
        <w:t>schools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>, government departments, medical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practitioners, people providing services to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(eg </w:t>
      </w:r>
      <w:r w:rsidR="00D726A8">
        <w:rPr>
          <w:rFonts w:ascii="Times New Roman" w:hAnsi="Times New Roman" w:cs="Times New Roman"/>
          <w:color w:val="000000"/>
          <w:sz w:val="24"/>
          <w:szCs w:val="24"/>
        </w:rPr>
        <w:t>contractor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teachers</w:t>
      </w:r>
      <w:r w:rsidR="008E60BE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>Information Sharing Entities (see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below), parents and guardians/carer, and other recipients from time to time. </w:t>
      </w:r>
    </w:p>
    <w:p w14:paraId="3D8A7809" w14:textId="77777777" w:rsidR="008E60BE" w:rsidRPr="00B8071A" w:rsidRDefault="00C362A4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0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uses or discloses Personal Information about an individual in the following circumstances:</w:t>
      </w:r>
    </w:p>
    <w:p w14:paraId="2445631D" w14:textId="3CC78F45" w:rsidR="00F23973" w:rsidRDefault="005867DA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380BAE">
        <w:rPr>
          <w:rFonts w:ascii="Times New Roman" w:hAnsi="Times New Roman" w:cs="Times New Roman"/>
          <w:color w:val="000000"/>
          <w:sz w:val="24"/>
          <w:szCs w:val="24"/>
        </w:rPr>
        <w:t xml:space="preserve">for the primary purpose for which it was collected; </w:t>
      </w:r>
    </w:p>
    <w:p w14:paraId="2445631E" w14:textId="7E62BF69" w:rsidR="00F23973" w:rsidRPr="00380BAE" w:rsidRDefault="005867DA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380BAE">
        <w:rPr>
          <w:rFonts w:ascii="Times New Roman" w:hAnsi="Times New Roman" w:cs="Times New Roman"/>
          <w:color w:val="000000"/>
          <w:sz w:val="24"/>
          <w:szCs w:val="24"/>
        </w:rPr>
        <w:t xml:space="preserve">with the individual's consent; </w:t>
      </w:r>
    </w:p>
    <w:p w14:paraId="2445631F" w14:textId="48EDF9B1" w:rsidR="00F23973" w:rsidRPr="00B8071A" w:rsidRDefault="005867DA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for a secondary purpose which is related to the primary purpose of collection (or directly related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in the case of sensitive information), and where the individual would reasonably expect or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consent to; </w:t>
      </w:r>
    </w:p>
    <w:p w14:paraId="24456320" w14:textId="0A64C23B" w:rsidR="00F23973" w:rsidRPr="00B8071A" w:rsidRDefault="005867DA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where required or authorised by or under law; </w:t>
      </w:r>
    </w:p>
    <w:p w14:paraId="22C730B7" w14:textId="6D0F04BF" w:rsidR="008E60BE" w:rsidRPr="00B8071A" w:rsidRDefault="005867DA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where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reasonably believes that the use or disclosure is necessary to prevent serious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threats to life, health or public safety and it is unreasonable or impracticable to obtain consent; </w:t>
      </w:r>
    </w:p>
    <w:p w14:paraId="24456321" w14:textId="5960DC30" w:rsidR="00F23973" w:rsidRPr="00B8071A" w:rsidRDefault="005867DA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where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has reason to suspect that unlawful activity or misconduct of a serious nature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relating to its functions or activities has been engaged in and the use or disclosure is necessary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in order for it to take appropriate action; </w:t>
      </w:r>
    </w:p>
    <w:p w14:paraId="24456322" w14:textId="40519B41" w:rsidR="00F23973" w:rsidRPr="00B8071A" w:rsidRDefault="005867DA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where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believes the use or disclosure is necessary to assist with locating a person reported as missing; </w:t>
      </w:r>
    </w:p>
    <w:p w14:paraId="2445632E" w14:textId="0F333E70" w:rsidR="00F23973" w:rsidRPr="00380BAE" w:rsidRDefault="005867DA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if the requesting entity is listed as an Information Sharing Entity under the Child Sharing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Information Scheme and Family Violence Information Sharing Scheme.</w:t>
      </w:r>
    </w:p>
    <w:p w14:paraId="2445632F" w14:textId="345C42C4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left="56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Disclosure to overseas recipients </w:t>
      </w:r>
    </w:p>
    <w:p w14:paraId="24456330" w14:textId="6AD2D058" w:rsidR="00F23973" w:rsidRPr="00B8071A" w:rsidRDefault="00C362A4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8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may disclose Personal Information to recipients outside Australia in certain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>circumstances, where disclosure of the information is required for duty of care purposes</w:t>
      </w:r>
      <w:r w:rsidR="008721D8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to students’ parents.</w:t>
      </w:r>
    </w:p>
    <w:p w14:paraId="24456331" w14:textId="07BE2154" w:rsidR="00F23973" w:rsidRPr="00B8071A" w:rsidRDefault="00C362A4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8" w:lineRule="auto"/>
        <w:ind w:left="567" w:right="6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will take all reasonable steps to not disclose Personal Information to overseas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recipients unless for reasons outlined in clause 8 above: </w:t>
      </w:r>
    </w:p>
    <w:p w14:paraId="51AD8D2D" w14:textId="78355F21" w:rsidR="008721D8" w:rsidRPr="00B8071A" w:rsidRDefault="005867DA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consent is received from the individual (in some cases this consent will be implied); or,</w:t>
      </w:r>
    </w:p>
    <w:p w14:paraId="24456332" w14:textId="29004B04" w:rsidR="00F23973" w:rsidRPr="00B8071A" w:rsidRDefault="00C362A4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is satisfied that the overseas recipient complies with the Australian Privacy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>Principles or other applicable privacy legislation such as General Data Protection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Regulation (GDPR); or, </w:t>
      </w:r>
    </w:p>
    <w:p w14:paraId="24456333" w14:textId="4B2DFE59" w:rsidR="00F23973" w:rsidRPr="00B8071A" w:rsidRDefault="00C362A4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reasonably believes that the use or disclosure is necessary to lessen or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>prevent serious threat to life, health or public safety and it is unreasonable or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impracticable to obtain consent; or, </w:t>
      </w:r>
    </w:p>
    <w:p w14:paraId="24456334" w14:textId="5739268C" w:rsidR="00F23973" w:rsidRPr="00B8071A" w:rsidRDefault="00C362A4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is taking appropriate action against suspected unlawful activity or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misconduct of a serious nature; or </w:t>
      </w:r>
    </w:p>
    <w:p w14:paraId="24456335" w14:textId="05A51E5F" w:rsidR="00F23973" w:rsidRPr="00B8071A" w:rsidRDefault="00C362A4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is assisting with locating a person reported as missing.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6D1AF35" w14:textId="77777777" w:rsidR="00000A01" w:rsidRDefault="00000A01" w:rsidP="00CB6DC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24456336" w14:textId="0D4E7B02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8</w:t>
      </w:r>
      <w:r w:rsidR="00433403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r w:rsidR="00433403">
        <w:rPr>
          <w:rFonts w:ascii="Times New Roman" w:hAnsi="Times New Roman" w:cs="Times New Roman"/>
          <w:b/>
          <w:color w:val="000000"/>
          <w:sz w:val="24"/>
          <w:szCs w:val="24"/>
        </w:rPr>
        <w:t>ensitive and Health Information</w:t>
      </w:r>
      <w:r w:rsidR="007C63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7102479D" w14:textId="77777777" w:rsidR="00000A01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30" w:lineRule="auto"/>
        <w:ind w:right="4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Sensitive information will be used and disclosed only for the purpose for which it was provided or a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directly related secondary purpose, unless agreed otherwise, or where the use or disclosure of that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sensitive information is allowed by law.</w:t>
      </w:r>
    </w:p>
    <w:p w14:paraId="2445633A" w14:textId="4A9C80B4" w:rsidR="00F23973" w:rsidRPr="00B8071A" w:rsidRDefault="00C362A4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30" w:lineRule="auto"/>
        <w:ind w:right="4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may use health information collected about an individual for the purpose of providing health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services to that individual where required.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may disclose health information to a medical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>professional or to a health service provider where that professional or provider is engaged in providing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health services to an individual.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will not use or disclose such information for a purpose other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than the primary purpose of collection unless: </w:t>
      </w:r>
    </w:p>
    <w:p w14:paraId="2445633B" w14:textId="7ED1F37B" w:rsidR="00F23973" w:rsidRPr="00B8071A" w:rsidRDefault="005867DA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the individual consents to the use or disclosure; </w:t>
      </w:r>
    </w:p>
    <w:p w14:paraId="2445633C" w14:textId="017FC7F5" w:rsidR="00F23973" w:rsidRPr="00B8071A" w:rsidRDefault="005867DA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the secondary purpose is directly related to the primary purpose and the individual would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reasonably expect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to use or disclose the information for the secondary purpose; </w:t>
      </w:r>
    </w:p>
    <w:p w14:paraId="2445633D" w14:textId="4B2482DA" w:rsidR="00F23973" w:rsidRPr="00B8071A" w:rsidRDefault="005867DA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the use or disclosure is required, authorised or permitted, whether expressly or impliedly by or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under law;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445633E" w14:textId="2E9BF699" w:rsidR="00F23973" w:rsidRPr="00B8071A" w:rsidRDefault="005867DA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if the requesting entity is listed as an Information Sharing Entity under the Child Sharing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Information Scheme and Family Violence Information Sharing Scheme; or </w:t>
      </w:r>
    </w:p>
    <w:p w14:paraId="2445633F" w14:textId="0CBB7D4A" w:rsidR="00F23973" w:rsidRDefault="005867DA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as otherwise authorised, permitted or required under the Health Records Act 2001 (Vic). </w:t>
      </w:r>
    </w:p>
    <w:p w14:paraId="055FC085" w14:textId="77777777" w:rsidR="00000A01" w:rsidRPr="00B8071A" w:rsidRDefault="00000A01" w:rsidP="00CB6DC9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left="1086" w:right="131"/>
        <w:rPr>
          <w:rFonts w:ascii="Times New Roman" w:hAnsi="Times New Roman" w:cs="Times New Roman"/>
          <w:color w:val="000000"/>
          <w:sz w:val="24"/>
          <w:szCs w:val="24"/>
        </w:rPr>
      </w:pPr>
    </w:p>
    <w:p w14:paraId="24456340" w14:textId="15A9F214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000A0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t>M</w:t>
      </w:r>
      <w:r w:rsidR="00000A01">
        <w:rPr>
          <w:rFonts w:ascii="Times New Roman" w:hAnsi="Times New Roman" w:cs="Times New Roman"/>
          <w:b/>
          <w:color w:val="000000"/>
          <w:sz w:val="24"/>
          <w:szCs w:val="24"/>
        </w:rPr>
        <w:t>anagement and Security of Personal Information</w:t>
      </w: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4456341" w14:textId="4DE3EDF0" w:rsidR="00F23973" w:rsidRPr="00B8071A" w:rsidRDefault="00C362A4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ind w:right="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holds Personal Information in both hard copy files and electronically.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has various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>methods to protect Personal Information including, but not limited to, lockable filing cabinets with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>restrictive access, access restrictions to computer systems (such as login and password protection),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>restricted access to office premises, staff training and implementation of workplace policies and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procedures that cover access, storage and security of information. </w:t>
      </w:r>
    </w:p>
    <w:p w14:paraId="24456342" w14:textId="098C00B2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30" w:lineRule="auto"/>
        <w:ind w:right="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Staff are required to take all reasonable steps to protect the Personal Information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holds about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an individual from misuse, loss, unauthorised access, modification or disclosure. </w:t>
      </w:r>
    </w:p>
    <w:p w14:paraId="24456343" w14:textId="77777777" w:rsidR="00F23973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29" w:lineRule="auto"/>
        <w:ind w:right="67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Personal Information no longer required is required to be destroyed in a secure manner, deleted or de identified as appropriate. </w:t>
      </w:r>
    </w:p>
    <w:p w14:paraId="77E1EE84" w14:textId="77777777" w:rsidR="00000A01" w:rsidRPr="00B8071A" w:rsidRDefault="00000A01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29" w:lineRule="auto"/>
        <w:ind w:right="67"/>
        <w:rPr>
          <w:rFonts w:ascii="Times New Roman" w:hAnsi="Times New Roman" w:cs="Times New Roman"/>
          <w:color w:val="000000"/>
          <w:sz w:val="24"/>
          <w:szCs w:val="24"/>
        </w:rPr>
      </w:pPr>
    </w:p>
    <w:p w14:paraId="24456344" w14:textId="1F8AF2B3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="00000A01">
        <w:rPr>
          <w:rFonts w:ascii="Times New Roman" w:hAnsi="Times New Roman" w:cs="Times New Roman"/>
          <w:b/>
          <w:color w:val="000000"/>
          <w:sz w:val="24"/>
          <w:szCs w:val="24"/>
        </w:rPr>
        <w:tab/>
        <w:t>Use of Cloud Services</w:t>
      </w: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4456345" w14:textId="0B9F71CD" w:rsidR="00F23973" w:rsidRDefault="00C362A4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3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may choose to use third party cloud services to store some elements of personal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information.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is committed to ensuring the cloud services comply with legislative obligations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and address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’s robust privacy and security requirements. </w:t>
      </w:r>
    </w:p>
    <w:p w14:paraId="53608F4B" w14:textId="77777777" w:rsidR="00000A01" w:rsidRPr="00B8071A" w:rsidRDefault="00000A01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3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9BD0738" w14:textId="77777777" w:rsidR="00000A01" w:rsidRDefault="00000A01" w:rsidP="00CB6DC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24456346" w14:textId="3A66183F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11</w:t>
      </w:r>
      <w:r w:rsidR="00000A01">
        <w:rPr>
          <w:rFonts w:ascii="Times New Roman" w:hAnsi="Times New Roman" w:cs="Times New Roman"/>
          <w:b/>
          <w:color w:val="000000"/>
          <w:sz w:val="24"/>
          <w:szCs w:val="24"/>
        </w:rPr>
        <w:tab/>
        <w:t>Access to and Correction of Personal Information</w:t>
      </w:r>
    </w:p>
    <w:p w14:paraId="24456347" w14:textId="10E61A6B" w:rsidR="00F23973" w:rsidRPr="00B8071A" w:rsidRDefault="00C362A4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ind w:right="8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takes reasonable steps to ensure Personal Information collected, used and disclosed is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accurate, complete and up to date. </w:t>
      </w:r>
    </w:p>
    <w:p w14:paraId="24456348" w14:textId="38F3DE07" w:rsidR="00F23973" w:rsidRPr="00B8071A" w:rsidRDefault="00C362A4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3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encourages Personal Information to be updated by the individual using the online systems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>available. Where not practicable, they may seek to up-date their Personal Information held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by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by visiting in person or writing to: </w:t>
      </w:r>
    </w:p>
    <w:p w14:paraId="24456349" w14:textId="3F653934" w:rsidR="00F23973" w:rsidRPr="00B8071A" w:rsidRDefault="005867DA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Student Records Office for student information; </w:t>
      </w:r>
    </w:p>
    <w:p w14:paraId="148B6863" w14:textId="77777777" w:rsidR="00CB6DC9" w:rsidRDefault="00CB6DC9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MILC management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for staff information; </w:t>
      </w:r>
    </w:p>
    <w:p w14:paraId="2445634B" w14:textId="4EA29A57" w:rsidR="00F23973" w:rsidRPr="00CB6DC9" w:rsidRDefault="00CB6DC9" w:rsidP="00CB6DC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13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MILC management</w:t>
      </w:r>
      <w:r w:rsidR="005867DA" w:rsidRPr="00CB6DC9">
        <w:rPr>
          <w:rFonts w:ascii="Times New Roman" w:hAnsi="Times New Roman" w:cs="Times New Roman"/>
          <w:color w:val="000000"/>
          <w:sz w:val="24"/>
          <w:szCs w:val="24"/>
        </w:rPr>
        <w:t xml:space="preserve"> for contractor information; </w:t>
      </w:r>
    </w:p>
    <w:p w14:paraId="2445634D" w14:textId="6B6D9D10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An individual has a right to obtain access to the Personal Information which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holds about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them and to advise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of any perceived inaccuracy. Students will generally have access to their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Personal Information through their Parents. If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cannot provide access to the requested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information, a written notice explaining the reason for refusal will be provided. In accordance with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Australian Privacy Principle 12, refusals may include where release of information would have an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>unreasonable impact on the privacy of others or where the release may pose a serious threat to the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health or safety of any individual. </w:t>
      </w:r>
      <w:r w:rsidR="00C362A4" w:rsidRPr="00B8071A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 also reserves the right to pass on to the requester any reasonable costs incurred in providing the information.</w:t>
      </w:r>
    </w:p>
    <w:p w14:paraId="17389270" w14:textId="77777777" w:rsidR="00C14EA3" w:rsidRDefault="00C14EA3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7E48F8D" w14:textId="000692C0" w:rsidR="00153DF8" w:rsidRPr="00B8071A" w:rsidRDefault="00153DF8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t>Relevant Policies</w:t>
      </w:r>
    </w:p>
    <w:p w14:paraId="2445635D" w14:textId="79AF60D8" w:rsidR="00F23973" w:rsidRPr="00B8071A" w:rsidRDefault="00CB6DC9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MILC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Child Safety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Mandatory Reporting </w:t>
      </w:r>
      <w:r w:rsidR="005867DA"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Policy </w:t>
      </w:r>
    </w:p>
    <w:p w14:paraId="46316CE0" w14:textId="77777777" w:rsidR="00C14EA3" w:rsidRDefault="00C14EA3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445635F" w14:textId="72292360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t>14</w:t>
      </w:r>
      <w:r w:rsidR="00C14EA3">
        <w:rPr>
          <w:rFonts w:ascii="Times New Roman" w:hAnsi="Times New Roman" w:cs="Times New Roman"/>
          <w:b/>
          <w:color w:val="000000"/>
          <w:sz w:val="24"/>
          <w:szCs w:val="24"/>
        </w:rPr>
        <w:tab/>
        <w:t>Relevant Legislation</w:t>
      </w:r>
      <w:r w:rsidRPr="00B807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4456360" w14:textId="77777777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Privacy Act 1988 (Cth), including the Australian Privacy Principles ("APPs"); </w:t>
      </w:r>
    </w:p>
    <w:p w14:paraId="24456361" w14:textId="222D1958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Privacy and Data Protection Act (Vic) 2014;</w:t>
      </w:r>
      <w:r w:rsidR="007C63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4456362" w14:textId="77777777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Health Records Act 2001 (Vic). </w:t>
      </w:r>
    </w:p>
    <w:p w14:paraId="24456363" w14:textId="77777777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 xml:space="preserve">Surveillance Devices Act 1999 (Vic) </w:t>
      </w:r>
    </w:p>
    <w:p w14:paraId="24456367" w14:textId="613A7C52" w:rsidR="00F23973" w:rsidRPr="00B8071A" w:rsidRDefault="005867DA" w:rsidP="00CB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071A">
        <w:rPr>
          <w:rFonts w:ascii="Times New Roman" w:hAnsi="Times New Roman" w:cs="Times New Roman"/>
          <w:color w:val="000000"/>
          <w:sz w:val="24"/>
          <w:szCs w:val="24"/>
        </w:rPr>
        <w:t>Child Wellbeing and Safety Act 2005</w:t>
      </w:r>
      <w:r w:rsidR="00FD31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sectPr w:rsidR="00F23973" w:rsidRPr="00B8071A" w:rsidSect="00B8071A">
      <w:headerReference w:type="default" r:id="rId8"/>
      <w:footerReference w:type="default" r:id="rId9"/>
      <w:pgSz w:w="11900" w:h="16840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48E3B" w14:textId="77777777" w:rsidR="00C25E34" w:rsidRDefault="00C25E34" w:rsidP="0065760F">
      <w:pPr>
        <w:spacing w:line="240" w:lineRule="auto"/>
      </w:pPr>
      <w:r>
        <w:separator/>
      </w:r>
    </w:p>
  </w:endnote>
  <w:endnote w:type="continuationSeparator" w:id="0">
    <w:p w14:paraId="0B2E2050" w14:textId="77777777" w:rsidR="00C25E34" w:rsidRDefault="00C25E34" w:rsidP="006576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8746B0A-DFDD-4A8D-B031-89FFEC5E3A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445315A-CB13-420B-84D9-BC0AFE193F18}"/>
    <w:embedItalic r:id="rId3" w:fontKey="{A3D2558E-3E7A-49F6-9388-9A6FB13860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A0D7C8-CC44-4ACE-8168-35B151A45D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2EC214E-8DBF-41A2-BC34-BE1DEC7244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406" w:type="dxa"/>
      <w:tblInd w:w="-113" w:type="dxa"/>
      <w:tblLook w:val="04A0" w:firstRow="1" w:lastRow="0" w:firstColumn="1" w:lastColumn="0" w:noHBand="0" w:noVBand="1"/>
    </w:tblPr>
    <w:tblGrid>
      <w:gridCol w:w="883"/>
      <w:gridCol w:w="4365"/>
      <w:gridCol w:w="1134"/>
      <w:gridCol w:w="945"/>
      <w:gridCol w:w="1134"/>
      <w:gridCol w:w="945"/>
    </w:tblGrid>
    <w:tr w:rsidR="00772F93" w:rsidRPr="008F3572" w14:paraId="50EA0343" w14:textId="77777777" w:rsidTr="00792B59">
      <w:tc>
        <w:tcPr>
          <w:tcW w:w="8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423446EC" w14:textId="77777777" w:rsidR="00772F93" w:rsidRPr="008F3572" w:rsidRDefault="00772F93" w:rsidP="00772F93">
          <w:pPr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8F3572">
            <w:rPr>
              <w:rFonts w:ascii="Times New Roman" w:hAnsi="Times New Roman" w:cs="Times New Roman"/>
              <w:b/>
              <w:bCs/>
              <w:sz w:val="16"/>
              <w:szCs w:val="16"/>
            </w:rPr>
            <w:t>REVIEW</w:t>
          </w:r>
        </w:p>
      </w:tc>
      <w:tc>
        <w:tcPr>
          <w:tcW w:w="436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6A919D41" w14:textId="59C754AF" w:rsidR="00772F93" w:rsidRPr="008F3572" w:rsidRDefault="00772F93" w:rsidP="00772F93">
          <w:pPr>
            <w:rPr>
              <w:rFonts w:ascii="Times New Roman" w:hAnsi="Times New Roman" w:cs="Times New Roman"/>
              <w:sz w:val="16"/>
              <w:szCs w:val="16"/>
            </w:rPr>
          </w:pPr>
          <w:r w:rsidRPr="008F3572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8F3572">
            <w:rPr>
              <w:rFonts w:ascii="Times New Roman" w:hAnsi="Times New Roman" w:cs="Times New Roman"/>
              <w:sz w:val="16"/>
              <w:szCs w:val="16"/>
            </w:rPr>
            <w:instrText xml:space="preserve"> FILENAME \* MERGEFORMAT </w:instrText>
          </w:r>
          <w:r w:rsidRPr="008F3572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8F3572">
            <w:rPr>
              <w:rFonts w:ascii="Times New Roman" w:hAnsi="Times New Roman" w:cs="Times New Roman"/>
              <w:noProof/>
              <w:sz w:val="16"/>
              <w:szCs w:val="16"/>
            </w:rPr>
            <w:t xml:space="preserve">MILC </w:t>
          </w:r>
          <w:r>
            <w:rPr>
              <w:rFonts w:ascii="Times New Roman" w:hAnsi="Times New Roman" w:cs="Times New Roman"/>
              <w:noProof/>
              <w:sz w:val="16"/>
              <w:szCs w:val="16"/>
            </w:rPr>
            <w:t>Privacy Polic</w:t>
          </w:r>
          <w:r w:rsidRPr="008F3572">
            <w:rPr>
              <w:rFonts w:ascii="Times New Roman" w:hAnsi="Times New Roman" w:cs="Times New Roman"/>
              <w:noProof/>
              <w:sz w:val="16"/>
              <w:szCs w:val="16"/>
            </w:rPr>
            <w:t>y</w:t>
          </w:r>
          <w:r w:rsidRPr="008F3572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8F3572">
            <w:rPr>
              <w:rFonts w:ascii="Times New Roman" w:hAnsi="Times New Roman" w:cs="Times New Roman"/>
              <w:sz w:val="16"/>
              <w:szCs w:val="16"/>
            </w:rPr>
            <w:t xml:space="preserve"> Version </w:t>
          </w:r>
          <w:r>
            <w:rPr>
              <w:rFonts w:ascii="Times New Roman" w:hAnsi="Times New Roman" w:cs="Times New Roman"/>
              <w:sz w:val="16"/>
              <w:szCs w:val="16"/>
            </w:rPr>
            <w:t>1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6F4AB86D" w14:textId="77777777" w:rsidR="00772F93" w:rsidRPr="008F3572" w:rsidRDefault="00772F93" w:rsidP="00772F93">
          <w:pPr>
            <w:rPr>
              <w:rFonts w:ascii="Times New Roman" w:hAnsi="Times New Roman" w:cs="Times New Roman"/>
              <w:sz w:val="16"/>
              <w:szCs w:val="16"/>
            </w:rPr>
          </w:pPr>
          <w:r w:rsidRPr="008F3572">
            <w:rPr>
              <w:rFonts w:ascii="Times New Roman" w:hAnsi="Times New Roman" w:cs="Times New Roman"/>
              <w:sz w:val="16"/>
              <w:szCs w:val="16"/>
            </w:rPr>
            <w:t>Effective date</w:t>
          </w:r>
        </w:p>
      </w:tc>
      <w:tc>
        <w:tcPr>
          <w:tcW w:w="9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0922A6E" w14:textId="56A5B9ED" w:rsidR="00772F93" w:rsidRPr="008F3572" w:rsidRDefault="00876699" w:rsidP="00772F93">
          <w:pPr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772F93">
            <w:rPr>
              <w:rFonts w:ascii="Times New Roman" w:hAnsi="Times New Roman" w:cs="Times New Roman"/>
              <w:sz w:val="16"/>
              <w:szCs w:val="16"/>
            </w:rPr>
            <w:t>7/05/2024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272891E" w14:textId="77777777" w:rsidR="00772F93" w:rsidRPr="008F3572" w:rsidRDefault="00772F93" w:rsidP="00772F93">
          <w:pPr>
            <w:rPr>
              <w:rFonts w:ascii="Times New Roman" w:hAnsi="Times New Roman" w:cs="Times New Roman"/>
              <w:sz w:val="16"/>
              <w:szCs w:val="16"/>
            </w:rPr>
          </w:pPr>
          <w:r w:rsidRPr="008F3572">
            <w:rPr>
              <w:rFonts w:ascii="Times New Roman" w:hAnsi="Times New Roman" w:cs="Times New Roman"/>
              <w:sz w:val="16"/>
              <w:szCs w:val="16"/>
            </w:rPr>
            <w:t>Review date</w:t>
          </w:r>
        </w:p>
      </w:tc>
      <w:tc>
        <w:tcPr>
          <w:tcW w:w="9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F02FE7F" w14:textId="3E877781" w:rsidR="00772F93" w:rsidRPr="008F3572" w:rsidRDefault="00876699" w:rsidP="00772F93">
          <w:pPr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772F93" w:rsidRPr="008F3572">
            <w:rPr>
              <w:rFonts w:ascii="Times New Roman" w:hAnsi="Times New Roman" w:cs="Times New Roman"/>
              <w:sz w:val="16"/>
              <w:szCs w:val="16"/>
            </w:rPr>
            <w:t>7/05/202</w:t>
          </w:r>
          <w:r>
            <w:rPr>
              <w:rFonts w:ascii="Times New Roman" w:hAnsi="Times New Roman" w:cs="Times New Roman"/>
              <w:sz w:val="16"/>
              <w:szCs w:val="16"/>
            </w:rPr>
            <w:t>6</w:t>
          </w:r>
        </w:p>
      </w:tc>
    </w:tr>
  </w:tbl>
  <w:p w14:paraId="405AEF87" w14:textId="6A07A43A" w:rsidR="00B8071A" w:rsidRDefault="00B8071A" w:rsidP="00772F93">
    <w:pPr>
      <w:pStyle w:val="Footer"/>
      <w:tabs>
        <w:tab w:val="clear" w:pos="4513"/>
        <w:tab w:val="clear" w:pos="9026"/>
        <w:tab w:val="left" w:pos="193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54F1B7" w14:textId="77777777" w:rsidR="00C25E34" w:rsidRDefault="00C25E34" w:rsidP="0065760F">
      <w:pPr>
        <w:spacing w:line="240" w:lineRule="auto"/>
      </w:pPr>
      <w:r>
        <w:separator/>
      </w:r>
    </w:p>
  </w:footnote>
  <w:footnote w:type="continuationSeparator" w:id="0">
    <w:p w14:paraId="7A4D2A08" w14:textId="77777777" w:rsidR="00C25E34" w:rsidRDefault="00C25E34" w:rsidP="006576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1FD2A" w14:textId="2E94D51E" w:rsidR="00B8071A" w:rsidRDefault="00B8071A" w:rsidP="00B8071A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C0BDA3" wp14:editId="2988C932">
          <wp:simplePos x="0" y="0"/>
          <wp:positionH relativeFrom="margin">
            <wp:align>center</wp:align>
          </wp:positionH>
          <wp:positionV relativeFrom="paragraph">
            <wp:posOffset>342900</wp:posOffset>
          </wp:positionV>
          <wp:extent cx="1330960" cy="487680"/>
          <wp:effectExtent l="0" t="0" r="2540" b="7620"/>
          <wp:wrapTight wrapText="bothSides">
            <wp:wrapPolygon edited="0">
              <wp:start x="0" y="0"/>
              <wp:lineTo x="0" y="21094"/>
              <wp:lineTo x="21332" y="21094"/>
              <wp:lineTo x="21332" y="0"/>
              <wp:lineTo x="0" y="0"/>
            </wp:wrapPolygon>
          </wp:wrapTight>
          <wp:docPr id="1553895940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895940" name="Picture 1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D3D89"/>
    <w:multiLevelType w:val="hybridMultilevel"/>
    <w:tmpl w:val="3852F706"/>
    <w:lvl w:ilvl="0" w:tplc="1E18F67A">
      <w:numFmt w:val="bullet"/>
      <w:lvlText w:val="•"/>
      <w:lvlJc w:val="left"/>
      <w:pPr>
        <w:ind w:left="720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0728A"/>
    <w:multiLevelType w:val="hybridMultilevel"/>
    <w:tmpl w:val="E6A6EEB4"/>
    <w:lvl w:ilvl="0" w:tplc="11EE56F4">
      <w:numFmt w:val="bullet"/>
      <w:lvlText w:val="•"/>
      <w:lvlJc w:val="left"/>
      <w:pPr>
        <w:ind w:left="1710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" w15:restartNumberingAfterBreak="0">
    <w:nsid w:val="2CB84087"/>
    <w:multiLevelType w:val="hybridMultilevel"/>
    <w:tmpl w:val="06FE9FEE"/>
    <w:lvl w:ilvl="0" w:tplc="11EE56F4">
      <w:numFmt w:val="bullet"/>
      <w:lvlText w:val="•"/>
      <w:lvlJc w:val="left"/>
      <w:pPr>
        <w:ind w:left="1086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3" w15:restartNumberingAfterBreak="0">
    <w:nsid w:val="325B14A6"/>
    <w:multiLevelType w:val="hybridMultilevel"/>
    <w:tmpl w:val="C2F0FFD8"/>
    <w:lvl w:ilvl="0" w:tplc="11EE56F4">
      <w:numFmt w:val="bullet"/>
      <w:lvlText w:val="•"/>
      <w:lvlJc w:val="left"/>
      <w:pPr>
        <w:ind w:left="1086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AA3372"/>
    <w:multiLevelType w:val="hybridMultilevel"/>
    <w:tmpl w:val="C390E1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902F0E"/>
    <w:multiLevelType w:val="hybridMultilevel"/>
    <w:tmpl w:val="B25AD4C2"/>
    <w:lvl w:ilvl="0" w:tplc="0C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 w16cid:durableId="58137245">
    <w:abstractNumId w:val="4"/>
  </w:num>
  <w:num w:numId="2" w16cid:durableId="1966809954">
    <w:abstractNumId w:val="0"/>
  </w:num>
  <w:num w:numId="3" w16cid:durableId="1388527335">
    <w:abstractNumId w:val="5"/>
  </w:num>
  <w:num w:numId="4" w16cid:durableId="2132937291">
    <w:abstractNumId w:val="2"/>
  </w:num>
  <w:num w:numId="5" w16cid:durableId="23676579">
    <w:abstractNumId w:val="1"/>
  </w:num>
  <w:num w:numId="6" w16cid:durableId="209147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973"/>
    <w:rsid w:val="00000A01"/>
    <w:rsid w:val="00096CBE"/>
    <w:rsid w:val="00153DF8"/>
    <w:rsid w:val="00190E32"/>
    <w:rsid w:val="00197ED8"/>
    <w:rsid w:val="0021355F"/>
    <w:rsid w:val="002B2FF1"/>
    <w:rsid w:val="00355D98"/>
    <w:rsid w:val="00380BAE"/>
    <w:rsid w:val="00433403"/>
    <w:rsid w:val="00527800"/>
    <w:rsid w:val="005867DA"/>
    <w:rsid w:val="005911FC"/>
    <w:rsid w:val="00615377"/>
    <w:rsid w:val="00633C29"/>
    <w:rsid w:val="0065760F"/>
    <w:rsid w:val="00674FD2"/>
    <w:rsid w:val="007432E4"/>
    <w:rsid w:val="00772F93"/>
    <w:rsid w:val="007819C7"/>
    <w:rsid w:val="007C63EA"/>
    <w:rsid w:val="00852C01"/>
    <w:rsid w:val="008644C9"/>
    <w:rsid w:val="008721D8"/>
    <w:rsid w:val="00876699"/>
    <w:rsid w:val="008E60BE"/>
    <w:rsid w:val="008F6E95"/>
    <w:rsid w:val="0091286D"/>
    <w:rsid w:val="009E37B2"/>
    <w:rsid w:val="009F2C37"/>
    <w:rsid w:val="00A00357"/>
    <w:rsid w:val="00A66A96"/>
    <w:rsid w:val="00B311D5"/>
    <w:rsid w:val="00B51776"/>
    <w:rsid w:val="00B7357C"/>
    <w:rsid w:val="00B8071A"/>
    <w:rsid w:val="00BC4A21"/>
    <w:rsid w:val="00C10F49"/>
    <w:rsid w:val="00C14EA3"/>
    <w:rsid w:val="00C25E34"/>
    <w:rsid w:val="00C362A4"/>
    <w:rsid w:val="00CB6DC9"/>
    <w:rsid w:val="00CD2E02"/>
    <w:rsid w:val="00D33220"/>
    <w:rsid w:val="00D5182E"/>
    <w:rsid w:val="00D726A8"/>
    <w:rsid w:val="00D81BA9"/>
    <w:rsid w:val="00D97FB8"/>
    <w:rsid w:val="00F23973"/>
    <w:rsid w:val="00F24E61"/>
    <w:rsid w:val="00FC3D59"/>
    <w:rsid w:val="00FD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4562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5760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60F"/>
  </w:style>
  <w:style w:type="paragraph" w:styleId="Footer">
    <w:name w:val="footer"/>
    <w:basedOn w:val="Normal"/>
    <w:link w:val="FooterChar"/>
    <w:uiPriority w:val="99"/>
    <w:unhideWhenUsed/>
    <w:rsid w:val="0065760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60F"/>
  </w:style>
  <w:style w:type="table" w:styleId="TableGrid">
    <w:name w:val="Table Grid"/>
    <w:basedOn w:val="TableNormal"/>
    <w:uiPriority w:val="39"/>
    <w:rsid w:val="00772F93"/>
    <w:pPr>
      <w:spacing w:line="240" w:lineRule="auto"/>
    </w:pPr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C63EA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B517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68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C8616-B778-4216-81AD-9EC2A382D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1733</Words>
  <Characters>9883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2024-05-22T03:08:00Z</dcterms:created>
  <dcterms:modified xsi:type="dcterms:W3CDTF">2024-05-30T02:25:00Z</dcterms:modified>
</cp:coreProperties>
</file>