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6F3C" w14:textId="0D515E6F" w:rsidR="00D262AB" w:rsidRPr="00E72234" w:rsidRDefault="00D262AB" w:rsidP="00AA7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2234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010E1592" w14:textId="673F8893" w:rsidR="00AA763B" w:rsidRPr="00E72234" w:rsidRDefault="00AA763B" w:rsidP="00AA7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2234">
        <w:rPr>
          <w:rFonts w:ascii="Times New Roman" w:hAnsi="Times New Roman" w:cs="Times New Roman"/>
          <w:b/>
          <w:bCs/>
          <w:sz w:val="28"/>
          <w:szCs w:val="28"/>
        </w:rPr>
        <w:t>Working with Children Check</w:t>
      </w:r>
      <w:r w:rsidR="00652D1B" w:rsidRPr="00E72234">
        <w:rPr>
          <w:rFonts w:ascii="Times New Roman" w:hAnsi="Times New Roman" w:cs="Times New Roman"/>
          <w:b/>
          <w:bCs/>
          <w:sz w:val="28"/>
          <w:szCs w:val="28"/>
        </w:rPr>
        <w:t xml:space="preserve"> Policy</w:t>
      </w:r>
    </w:p>
    <w:p w14:paraId="3B949D17" w14:textId="77777777" w:rsidR="00AA763B" w:rsidRPr="00AA763B" w:rsidRDefault="00AA763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E2748" w14:textId="0031E9BC" w:rsidR="00AA763B" w:rsidRPr="00AA763B" w:rsidRDefault="00AA763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3B">
        <w:rPr>
          <w:rFonts w:ascii="Times New Roman" w:hAnsi="Times New Roman" w:cs="Times New Roman"/>
          <w:sz w:val="24"/>
          <w:szCs w:val="24"/>
        </w:rPr>
        <w:t>The ‘Working with Children</w:t>
      </w:r>
      <w:r w:rsidR="00652D1B">
        <w:rPr>
          <w:rFonts w:ascii="Times New Roman" w:hAnsi="Times New Roman" w:cs="Times New Roman"/>
          <w:sz w:val="24"/>
          <w:szCs w:val="24"/>
        </w:rPr>
        <w:t xml:space="preserve"> Check</w:t>
      </w:r>
      <w:r w:rsidRPr="00AA763B">
        <w:rPr>
          <w:rFonts w:ascii="Times New Roman" w:hAnsi="Times New Roman" w:cs="Times New Roman"/>
          <w:sz w:val="24"/>
          <w:szCs w:val="24"/>
        </w:rPr>
        <w:t>’ (WWCC</w:t>
      </w:r>
      <w:r w:rsidR="00652D1B">
        <w:rPr>
          <w:rFonts w:ascii="Times New Roman" w:hAnsi="Times New Roman" w:cs="Times New Roman"/>
          <w:sz w:val="24"/>
          <w:szCs w:val="24"/>
        </w:rPr>
        <w:t>)</w:t>
      </w:r>
      <w:r w:rsidRPr="00AA763B">
        <w:rPr>
          <w:rFonts w:ascii="Times New Roman" w:hAnsi="Times New Roman" w:cs="Times New Roman"/>
          <w:sz w:val="24"/>
          <w:szCs w:val="24"/>
        </w:rPr>
        <w:t xml:space="preserve"> is a minimum checking standard set by</w:t>
      </w:r>
    </w:p>
    <w:p w14:paraId="7B15B332" w14:textId="652BF55E" w:rsidR="00AA763B" w:rsidRPr="00AA763B" w:rsidRDefault="00AA763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3B">
        <w:rPr>
          <w:rFonts w:ascii="Times New Roman" w:hAnsi="Times New Roman" w:cs="Times New Roman"/>
          <w:sz w:val="24"/>
          <w:szCs w:val="24"/>
        </w:rPr>
        <w:t>the Work</w:t>
      </w:r>
      <w:r>
        <w:rPr>
          <w:rFonts w:ascii="Times New Roman" w:hAnsi="Times New Roman" w:cs="Times New Roman"/>
          <w:sz w:val="24"/>
          <w:szCs w:val="24"/>
        </w:rPr>
        <w:t>er Screening</w:t>
      </w:r>
      <w:r w:rsidRPr="00AA763B">
        <w:rPr>
          <w:rFonts w:ascii="Times New Roman" w:hAnsi="Times New Roman" w:cs="Times New Roman"/>
          <w:sz w:val="24"/>
          <w:szCs w:val="24"/>
        </w:rPr>
        <w:t xml:space="preserve"> Act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763B">
        <w:rPr>
          <w:rFonts w:ascii="Times New Roman" w:hAnsi="Times New Roman" w:cs="Times New Roman"/>
          <w:sz w:val="24"/>
          <w:szCs w:val="24"/>
        </w:rPr>
        <w:t xml:space="preserve"> for those who work with children, either on a paid</w:t>
      </w:r>
    </w:p>
    <w:p w14:paraId="2F231161" w14:textId="5E0D4A92" w:rsidR="00AA763B" w:rsidRDefault="00AA763B" w:rsidP="0065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3B">
        <w:rPr>
          <w:rFonts w:ascii="Times New Roman" w:hAnsi="Times New Roman" w:cs="Times New Roman"/>
          <w:sz w:val="24"/>
          <w:szCs w:val="24"/>
        </w:rPr>
        <w:t xml:space="preserve">or voluntary basis. </w:t>
      </w:r>
    </w:p>
    <w:p w14:paraId="745EA62A" w14:textId="77777777" w:rsidR="00652D1B" w:rsidRPr="00AA763B" w:rsidRDefault="00652D1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0DAFF" w14:textId="47B51644" w:rsidR="00652D1B" w:rsidRPr="00AA763B" w:rsidRDefault="00652D1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</w:t>
      </w:r>
      <w:r w:rsidR="00AA763B" w:rsidRPr="00AA763B">
        <w:rPr>
          <w:rFonts w:ascii="Times New Roman" w:hAnsi="Times New Roman" w:cs="Times New Roman"/>
          <w:sz w:val="24"/>
          <w:szCs w:val="24"/>
        </w:rPr>
        <w:t xml:space="preserve"> requires staff</w:t>
      </w:r>
      <w:r w:rsidR="007C6F69">
        <w:rPr>
          <w:rFonts w:ascii="Times New Roman" w:hAnsi="Times New Roman" w:cs="Times New Roman"/>
          <w:sz w:val="24"/>
          <w:szCs w:val="24"/>
        </w:rPr>
        <w:t xml:space="preserve"> and </w:t>
      </w:r>
      <w:r w:rsidR="00EF3E6A">
        <w:rPr>
          <w:rFonts w:ascii="Times New Roman" w:hAnsi="Times New Roman" w:cs="Times New Roman"/>
          <w:sz w:val="24"/>
          <w:szCs w:val="24"/>
        </w:rPr>
        <w:t>contractors</w:t>
      </w:r>
      <w:r w:rsidR="00AA763B" w:rsidRPr="00AA763B">
        <w:rPr>
          <w:rFonts w:ascii="Times New Roman" w:hAnsi="Times New Roman" w:cs="Times New Roman"/>
          <w:sz w:val="24"/>
          <w:szCs w:val="24"/>
        </w:rPr>
        <w:t xml:space="preserve"> to provide a valid WWCC in accordance with legislation. </w:t>
      </w:r>
    </w:p>
    <w:p w14:paraId="111B9272" w14:textId="77777777" w:rsidR="00652D1B" w:rsidRPr="00AA763B" w:rsidRDefault="00652D1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66244" w14:textId="545D149C" w:rsidR="00AA763B" w:rsidRDefault="00652D1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</w:t>
      </w:r>
      <w:r w:rsidR="00AA763B" w:rsidRPr="00AA763B">
        <w:rPr>
          <w:rFonts w:ascii="Times New Roman" w:hAnsi="Times New Roman" w:cs="Times New Roman"/>
          <w:sz w:val="24"/>
          <w:szCs w:val="24"/>
        </w:rPr>
        <w:t xml:space="preserve"> </w:t>
      </w:r>
      <w:r w:rsidR="007C6F69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AA763B" w:rsidRPr="00AA763B">
        <w:rPr>
          <w:rFonts w:ascii="Times New Roman" w:hAnsi="Times New Roman" w:cs="Times New Roman"/>
          <w:sz w:val="24"/>
          <w:szCs w:val="24"/>
        </w:rPr>
        <w:t>will maintain procedures to ensure staff members</w:t>
      </w:r>
      <w:r w:rsidR="00540465">
        <w:rPr>
          <w:rFonts w:ascii="Times New Roman" w:hAnsi="Times New Roman" w:cs="Times New Roman"/>
          <w:sz w:val="24"/>
          <w:szCs w:val="24"/>
        </w:rPr>
        <w:t xml:space="preserve"> and</w:t>
      </w:r>
      <w:r w:rsidR="00EF3E6A">
        <w:rPr>
          <w:rFonts w:ascii="Times New Roman" w:hAnsi="Times New Roman" w:cs="Times New Roman"/>
          <w:sz w:val="24"/>
          <w:szCs w:val="24"/>
        </w:rPr>
        <w:t xml:space="preserve"> contractors</w:t>
      </w:r>
      <w:r w:rsidR="00540465">
        <w:rPr>
          <w:rFonts w:ascii="Times New Roman" w:hAnsi="Times New Roman" w:cs="Times New Roman"/>
          <w:sz w:val="24"/>
          <w:szCs w:val="24"/>
        </w:rPr>
        <w:t xml:space="preserve"> </w:t>
      </w:r>
      <w:r w:rsidR="00AA763B" w:rsidRPr="00AA763B">
        <w:rPr>
          <w:rFonts w:ascii="Times New Roman" w:hAnsi="Times New Roman" w:cs="Times New Roman"/>
          <w:sz w:val="24"/>
          <w:szCs w:val="24"/>
        </w:rPr>
        <w:t>hold a valid WWCC card at the commencement of the</w:t>
      </w:r>
      <w:r>
        <w:rPr>
          <w:rFonts w:ascii="Times New Roman" w:hAnsi="Times New Roman" w:cs="Times New Roman"/>
          <w:sz w:val="24"/>
          <w:szCs w:val="24"/>
        </w:rPr>
        <w:t xml:space="preserve"> calendar </w:t>
      </w:r>
      <w:r w:rsidR="00AA763B" w:rsidRPr="00AA763B">
        <w:rPr>
          <w:rFonts w:ascii="Times New Roman" w:hAnsi="Times New Roman" w:cs="Times New Roman"/>
          <w:sz w:val="24"/>
          <w:szCs w:val="24"/>
        </w:rPr>
        <w:t xml:space="preserve">year or </w:t>
      </w:r>
      <w:r w:rsidR="00F6762E">
        <w:rPr>
          <w:rFonts w:ascii="Times New Roman" w:hAnsi="Times New Roman" w:cs="Times New Roman"/>
          <w:sz w:val="24"/>
          <w:szCs w:val="24"/>
        </w:rPr>
        <w:t>before employment</w:t>
      </w:r>
      <w:r w:rsidR="00AA763B" w:rsidRPr="00AA763B">
        <w:rPr>
          <w:rFonts w:ascii="Times New Roman" w:hAnsi="Times New Roman" w:cs="Times New Roman"/>
          <w:sz w:val="24"/>
          <w:szCs w:val="24"/>
        </w:rPr>
        <w:t xml:space="preserve"> at the school.</w:t>
      </w:r>
    </w:p>
    <w:p w14:paraId="66BA0459" w14:textId="77777777" w:rsidR="00652D1B" w:rsidRPr="00AA763B" w:rsidRDefault="00652D1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CC62F" w14:textId="743566D3" w:rsidR="00AA763B" w:rsidRDefault="00AA763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3B">
        <w:rPr>
          <w:rFonts w:ascii="Times New Roman" w:hAnsi="Times New Roman" w:cs="Times New Roman"/>
          <w:sz w:val="24"/>
          <w:szCs w:val="24"/>
        </w:rPr>
        <w:t xml:space="preserve">A </w:t>
      </w:r>
      <w:r w:rsidR="00EF3E6A">
        <w:rPr>
          <w:rFonts w:ascii="Times New Roman" w:hAnsi="Times New Roman" w:cs="Times New Roman"/>
          <w:sz w:val="24"/>
          <w:szCs w:val="24"/>
        </w:rPr>
        <w:t>photo</w:t>
      </w:r>
      <w:r w:rsidRPr="00AA763B">
        <w:rPr>
          <w:rFonts w:ascii="Times New Roman" w:hAnsi="Times New Roman" w:cs="Times New Roman"/>
          <w:sz w:val="24"/>
          <w:szCs w:val="24"/>
        </w:rPr>
        <w:t>copy of the staff member</w:t>
      </w:r>
      <w:r w:rsidR="00F6762E">
        <w:rPr>
          <w:rFonts w:ascii="Times New Roman" w:hAnsi="Times New Roman" w:cs="Times New Roman"/>
          <w:sz w:val="24"/>
          <w:szCs w:val="24"/>
        </w:rPr>
        <w:t xml:space="preserve">’s </w:t>
      </w:r>
      <w:r w:rsidRPr="00AA763B">
        <w:rPr>
          <w:rFonts w:ascii="Times New Roman" w:hAnsi="Times New Roman" w:cs="Times New Roman"/>
          <w:sz w:val="24"/>
          <w:szCs w:val="24"/>
        </w:rPr>
        <w:t>WWCC will be kept on file</w:t>
      </w:r>
      <w:r w:rsidR="00F6762E">
        <w:rPr>
          <w:rFonts w:ascii="Times New Roman" w:hAnsi="Times New Roman" w:cs="Times New Roman"/>
          <w:sz w:val="24"/>
          <w:szCs w:val="24"/>
        </w:rPr>
        <w:t xml:space="preserve"> </w:t>
      </w:r>
      <w:r w:rsidRPr="00AA763B">
        <w:rPr>
          <w:rFonts w:ascii="Times New Roman" w:hAnsi="Times New Roman" w:cs="Times New Roman"/>
          <w:sz w:val="24"/>
          <w:szCs w:val="24"/>
        </w:rPr>
        <w:t>at the school office.</w:t>
      </w:r>
    </w:p>
    <w:p w14:paraId="0CBB46B7" w14:textId="77777777" w:rsidR="00F6762E" w:rsidRPr="00AA763B" w:rsidRDefault="00F6762E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BA50E" w14:textId="4834E833" w:rsidR="00AA763B" w:rsidRDefault="00AA763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3B">
        <w:rPr>
          <w:rFonts w:ascii="Times New Roman" w:hAnsi="Times New Roman" w:cs="Times New Roman"/>
          <w:sz w:val="24"/>
          <w:szCs w:val="24"/>
        </w:rPr>
        <w:t>It is the responsibility of the staff member</w:t>
      </w:r>
      <w:r w:rsidR="00540465">
        <w:rPr>
          <w:rFonts w:ascii="Times New Roman" w:hAnsi="Times New Roman" w:cs="Times New Roman"/>
          <w:sz w:val="24"/>
          <w:szCs w:val="24"/>
        </w:rPr>
        <w:t xml:space="preserve"> or </w:t>
      </w:r>
      <w:r w:rsidR="00EF3E6A">
        <w:rPr>
          <w:rFonts w:ascii="Times New Roman" w:hAnsi="Times New Roman" w:cs="Times New Roman"/>
          <w:sz w:val="24"/>
          <w:szCs w:val="24"/>
        </w:rPr>
        <w:t>contractor</w:t>
      </w:r>
      <w:r w:rsidRPr="00AA763B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D6540DE" w14:textId="77777777" w:rsidR="00F6762E" w:rsidRPr="00AA763B" w:rsidRDefault="00F6762E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4C385" w14:textId="365CEAFC" w:rsidR="00AA763B" w:rsidRDefault="00AA763B" w:rsidP="00B82BC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BC5">
        <w:rPr>
          <w:rFonts w:ascii="Times New Roman" w:hAnsi="Times New Roman" w:cs="Times New Roman"/>
          <w:sz w:val="24"/>
          <w:szCs w:val="24"/>
        </w:rPr>
        <w:t xml:space="preserve">Provide </w:t>
      </w:r>
      <w:r w:rsidR="00F6762E" w:rsidRPr="00B82BC5">
        <w:rPr>
          <w:rFonts w:ascii="Times New Roman" w:hAnsi="Times New Roman" w:cs="Times New Roman"/>
          <w:sz w:val="24"/>
          <w:szCs w:val="24"/>
        </w:rPr>
        <w:t>MILC</w:t>
      </w:r>
      <w:r w:rsidRPr="00B82BC5">
        <w:rPr>
          <w:rFonts w:ascii="Times New Roman" w:hAnsi="Times New Roman" w:cs="Times New Roman"/>
          <w:sz w:val="24"/>
          <w:szCs w:val="24"/>
        </w:rPr>
        <w:t xml:space="preserve"> </w:t>
      </w:r>
      <w:r w:rsidR="00540465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00B82BC5">
        <w:rPr>
          <w:rFonts w:ascii="Times New Roman" w:hAnsi="Times New Roman" w:cs="Times New Roman"/>
          <w:sz w:val="24"/>
          <w:szCs w:val="24"/>
        </w:rPr>
        <w:t>with the successful WW</w:t>
      </w:r>
      <w:r w:rsidR="00D262AB">
        <w:rPr>
          <w:rFonts w:ascii="Times New Roman" w:hAnsi="Times New Roman" w:cs="Times New Roman"/>
          <w:sz w:val="24"/>
          <w:szCs w:val="24"/>
        </w:rPr>
        <w:t>C</w:t>
      </w:r>
      <w:r w:rsidRPr="00B82BC5">
        <w:rPr>
          <w:rFonts w:ascii="Times New Roman" w:hAnsi="Times New Roman" w:cs="Times New Roman"/>
          <w:sz w:val="24"/>
          <w:szCs w:val="24"/>
        </w:rPr>
        <w:t>C card prior to</w:t>
      </w:r>
      <w:r w:rsidR="00F6762E" w:rsidRPr="00B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62E" w:rsidRPr="00B82BC5">
        <w:rPr>
          <w:rFonts w:ascii="Times New Roman" w:hAnsi="Times New Roman" w:cs="Times New Roman"/>
          <w:sz w:val="24"/>
          <w:szCs w:val="24"/>
        </w:rPr>
        <w:t>c</w:t>
      </w:r>
      <w:r w:rsidRPr="00B82BC5">
        <w:rPr>
          <w:rFonts w:ascii="Times New Roman" w:hAnsi="Times New Roman" w:cs="Times New Roman"/>
          <w:sz w:val="24"/>
          <w:szCs w:val="24"/>
        </w:rPr>
        <w:t>ommencement</w:t>
      </w:r>
      <w:r w:rsidR="00F6762E" w:rsidRPr="00B82BC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A661CE6" w14:textId="512A3E63" w:rsidR="00AA763B" w:rsidRDefault="00AA763B" w:rsidP="00AA763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BC5">
        <w:rPr>
          <w:rFonts w:ascii="Times New Roman" w:hAnsi="Times New Roman" w:cs="Times New Roman"/>
          <w:sz w:val="24"/>
          <w:szCs w:val="24"/>
        </w:rPr>
        <w:t xml:space="preserve">Notify </w:t>
      </w:r>
      <w:r w:rsidR="00540465">
        <w:rPr>
          <w:rFonts w:ascii="Times New Roman" w:hAnsi="Times New Roman" w:cs="Times New Roman"/>
          <w:sz w:val="24"/>
          <w:szCs w:val="24"/>
        </w:rPr>
        <w:t>MILC management</w:t>
      </w:r>
      <w:r w:rsidRPr="00B82BC5">
        <w:rPr>
          <w:rFonts w:ascii="Times New Roman" w:hAnsi="Times New Roman" w:cs="Times New Roman"/>
          <w:sz w:val="24"/>
          <w:szCs w:val="24"/>
        </w:rPr>
        <w:t xml:space="preserve"> if there has been a relevant change in</w:t>
      </w:r>
      <w:r w:rsidR="00F6762E" w:rsidRPr="00B82BC5">
        <w:rPr>
          <w:rFonts w:ascii="Times New Roman" w:hAnsi="Times New Roman" w:cs="Times New Roman"/>
          <w:sz w:val="24"/>
          <w:szCs w:val="24"/>
        </w:rPr>
        <w:t xml:space="preserve"> </w:t>
      </w:r>
      <w:r w:rsidRPr="00B82BC5">
        <w:rPr>
          <w:rFonts w:ascii="Times New Roman" w:hAnsi="Times New Roman" w:cs="Times New Roman"/>
          <w:sz w:val="24"/>
          <w:szCs w:val="24"/>
        </w:rPr>
        <w:t xml:space="preserve">circumstances </w:t>
      </w:r>
      <w:proofErr w:type="spellStart"/>
      <w:r w:rsidRPr="00B82BC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B82BC5">
        <w:rPr>
          <w:rFonts w:ascii="Times New Roman" w:hAnsi="Times New Roman" w:cs="Times New Roman"/>
          <w:sz w:val="24"/>
          <w:szCs w:val="24"/>
        </w:rPr>
        <w:t xml:space="preserve"> if they have been charged or found guilty of a new</w:t>
      </w:r>
      <w:r w:rsidR="00F6762E" w:rsidRPr="00B82BC5">
        <w:rPr>
          <w:rFonts w:ascii="Times New Roman" w:hAnsi="Times New Roman" w:cs="Times New Roman"/>
          <w:sz w:val="24"/>
          <w:szCs w:val="24"/>
        </w:rPr>
        <w:t xml:space="preserve"> </w:t>
      </w:r>
      <w:r w:rsidRPr="00B82BC5">
        <w:rPr>
          <w:rFonts w:ascii="Times New Roman" w:hAnsi="Times New Roman" w:cs="Times New Roman"/>
          <w:sz w:val="24"/>
          <w:szCs w:val="24"/>
        </w:rPr>
        <w:t>relevant offence or if their WWCC</w:t>
      </w:r>
      <w:r w:rsidR="00B82BC5" w:rsidRPr="00B82BC5">
        <w:rPr>
          <w:rFonts w:ascii="Times New Roman" w:hAnsi="Times New Roman" w:cs="Times New Roman"/>
          <w:sz w:val="24"/>
          <w:szCs w:val="24"/>
        </w:rPr>
        <w:t xml:space="preserve"> </w:t>
      </w:r>
      <w:r w:rsidRPr="00B82BC5">
        <w:rPr>
          <w:rFonts w:ascii="Times New Roman" w:hAnsi="Times New Roman" w:cs="Times New Roman"/>
          <w:sz w:val="24"/>
          <w:szCs w:val="24"/>
        </w:rPr>
        <w:t>has been suspended.</w:t>
      </w:r>
    </w:p>
    <w:p w14:paraId="5A6F6291" w14:textId="2BD49199" w:rsidR="00AA763B" w:rsidRPr="00B82BC5" w:rsidRDefault="00AA763B" w:rsidP="00AA763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BC5">
        <w:rPr>
          <w:rFonts w:ascii="Times New Roman" w:hAnsi="Times New Roman" w:cs="Times New Roman"/>
          <w:sz w:val="24"/>
          <w:szCs w:val="24"/>
        </w:rPr>
        <w:t>Apply for a new WWCC before the card expires.</w:t>
      </w:r>
    </w:p>
    <w:p w14:paraId="689E071B" w14:textId="77777777" w:rsidR="00F6762E" w:rsidRDefault="00F6762E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58E63" w14:textId="69E364C7" w:rsidR="00B82BC5" w:rsidRDefault="005A56E8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staff member cardholder receives an Interim Negative Notice, they must provide reasons in response.  Failure to do so will result in dismissal.  A Negative Notice will result in dismissal.</w:t>
      </w:r>
    </w:p>
    <w:p w14:paraId="7568859B" w14:textId="77777777" w:rsidR="005A56E8" w:rsidRDefault="005A56E8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587AD" w14:textId="77777777" w:rsidR="005A56E8" w:rsidRDefault="005A56E8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7484B" w14:textId="77777777" w:rsidR="00B82BC5" w:rsidRDefault="00B82BC5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30300" w14:textId="11CD1A4C" w:rsidR="00AA763B" w:rsidRDefault="00AA763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3B">
        <w:rPr>
          <w:rFonts w:ascii="Times New Roman" w:hAnsi="Times New Roman" w:cs="Times New Roman"/>
          <w:sz w:val="24"/>
          <w:szCs w:val="24"/>
        </w:rPr>
        <w:t>Applying for a WWC</w:t>
      </w:r>
      <w:r w:rsidR="00F6762E">
        <w:rPr>
          <w:rFonts w:ascii="Times New Roman" w:hAnsi="Times New Roman" w:cs="Times New Roman"/>
          <w:sz w:val="24"/>
          <w:szCs w:val="24"/>
        </w:rPr>
        <w:t>C</w:t>
      </w:r>
      <w:r w:rsidRPr="00AA763B">
        <w:rPr>
          <w:rFonts w:ascii="Times New Roman" w:hAnsi="Times New Roman" w:cs="Times New Roman"/>
          <w:sz w:val="24"/>
          <w:szCs w:val="24"/>
        </w:rPr>
        <w:t>:</w:t>
      </w:r>
    </w:p>
    <w:p w14:paraId="0476A02B" w14:textId="55EB3AD5" w:rsidR="00B82BC5" w:rsidRDefault="00B82BC5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CD379" w14:textId="218DBD47" w:rsidR="00B82BC5" w:rsidRDefault="00000000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anchor="Complete_online_application" w:history="1">
        <w:r w:rsidR="00D262AB" w:rsidRPr="008C7610">
          <w:rPr>
            <w:rStyle w:val="Hyperlink"/>
            <w:rFonts w:ascii="Times New Roman" w:hAnsi="Times New Roman" w:cs="Times New Roman"/>
            <w:sz w:val="24"/>
            <w:szCs w:val="24"/>
          </w:rPr>
          <w:t>https://www.workingwithchildren.vic.gov.au/individuals/applicants/how-to-apply#Complete_online_application</w:t>
        </w:r>
      </w:hyperlink>
    </w:p>
    <w:p w14:paraId="5816BB53" w14:textId="56F392D2" w:rsidR="00D262AB" w:rsidRDefault="00D262A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46F9C" w14:textId="174A8E0A" w:rsidR="00D262AB" w:rsidRDefault="00D262A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7CB5C" w14:textId="77777777" w:rsidR="00D262AB" w:rsidRDefault="00D262A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48BAB" w14:textId="77777777" w:rsidR="00F6762E" w:rsidRPr="00AA763B" w:rsidRDefault="00F6762E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6F0C5" w14:textId="518144F7" w:rsidR="00AA763B" w:rsidRDefault="00AA763B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3B">
        <w:rPr>
          <w:rFonts w:ascii="Times New Roman" w:hAnsi="Times New Roman" w:cs="Times New Roman"/>
          <w:sz w:val="24"/>
          <w:szCs w:val="24"/>
        </w:rPr>
        <w:t>For more information about the WW</w:t>
      </w:r>
      <w:r w:rsidR="00D262AB">
        <w:rPr>
          <w:rFonts w:ascii="Times New Roman" w:hAnsi="Times New Roman" w:cs="Times New Roman"/>
          <w:sz w:val="24"/>
          <w:szCs w:val="24"/>
        </w:rPr>
        <w:t>C</w:t>
      </w:r>
      <w:r w:rsidRPr="00AA763B">
        <w:rPr>
          <w:rFonts w:ascii="Times New Roman" w:hAnsi="Times New Roman" w:cs="Times New Roman"/>
          <w:sz w:val="24"/>
          <w:szCs w:val="24"/>
        </w:rPr>
        <w:t>C application process see:</w:t>
      </w:r>
    </w:p>
    <w:p w14:paraId="3379DC11" w14:textId="2660F965" w:rsidR="00F6762E" w:rsidRDefault="00000000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762E" w:rsidRPr="008C7610">
          <w:rPr>
            <w:rStyle w:val="Hyperlink"/>
            <w:rFonts w:ascii="Times New Roman" w:hAnsi="Times New Roman" w:cs="Times New Roman"/>
            <w:sz w:val="24"/>
            <w:szCs w:val="24"/>
          </w:rPr>
          <w:t>https://www.workingwithchildren.vic.gov.au/en-x-simple/easy-english</w:t>
        </w:r>
      </w:hyperlink>
    </w:p>
    <w:p w14:paraId="2149945F" w14:textId="77777777" w:rsidR="00F6762E" w:rsidRDefault="00F6762E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4CFA" w14:textId="758F45F6" w:rsidR="00F6762E" w:rsidRDefault="00F6762E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about the Worker Screening Act 2020, see:</w:t>
      </w:r>
    </w:p>
    <w:p w14:paraId="168C7FDA" w14:textId="5B361507" w:rsidR="00F6762E" w:rsidRDefault="00000000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6762E" w:rsidRPr="008C7610">
          <w:rPr>
            <w:rStyle w:val="Hyperlink"/>
            <w:rFonts w:ascii="Times New Roman" w:hAnsi="Times New Roman" w:cs="Times New Roman"/>
            <w:sz w:val="24"/>
            <w:szCs w:val="24"/>
          </w:rPr>
          <w:t>https://www.legislation.vic.gov.au/as-made/acts/worker-screening-act-2020</w:t>
        </w:r>
      </w:hyperlink>
    </w:p>
    <w:p w14:paraId="25B66C41" w14:textId="4227AB39" w:rsidR="00F6762E" w:rsidRDefault="00F6762E" w:rsidP="00AA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2A70B" w14:textId="77777777" w:rsidR="004A7AFD" w:rsidRPr="00AA763B" w:rsidRDefault="004A7AFD" w:rsidP="004D5341">
      <w:pPr>
        <w:rPr>
          <w:rFonts w:ascii="Times New Roman" w:hAnsi="Times New Roman" w:cs="Times New Roman"/>
          <w:sz w:val="24"/>
          <w:szCs w:val="24"/>
        </w:rPr>
      </w:pPr>
    </w:p>
    <w:sectPr w:rsidR="004A7AFD" w:rsidRPr="00AA763B" w:rsidSect="00A072D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99A4E" w14:textId="77777777" w:rsidR="00A90E8A" w:rsidRDefault="00A90E8A" w:rsidP="00126E99">
      <w:pPr>
        <w:spacing w:after="0" w:line="240" w:lineRule="auto"/>
      </w:pPr>
      <w:r>
        <w:separator/>
      </w:r>
    </w:p>
  </w:endnote>
  <w:endnote w:type="continuationSeparator" w:id="0">
    <w:p w14:paraId="7095F309" w14:textId="77777777" w:rsidR="00A90E8A" w:rsidRDefault="00A90E8A" w:rsidP="0012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1577" w14:textId="67F0DF33" w:rsidR="00833B34" w:rsidRDefault="00833B34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A072DE" w14:paraId="556F13FB" w14:textId="77777777" w:rsidTr="00A072DE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04BEAB" w14:textId="77777777" w:rsidR="00A072DE" w:rsidRDefault="00A072DE" w:rsidP="00A072DE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13795E" w14:textId="474D420E" w:rsidR="00A072DE" w:rsidRDefault="00A072DE" w:rsidP="00A072D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Working with Children Check Policy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="009673BA">
            <w:rPr>
              <w:rFonts w:ascii="Times New Roman" w:hAnsi="Times New Roman" w:cs="Times New Roman"/>
              <w:sz w:val="16"/>
              <w:szCs w:val="16"/>
            </w:rPr>
            <w:t xml:space="preserve"> Version 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23DD6C" w14:textId="77777777" w:rsidR="00A072DE" w:rsidRDefault="00A072DE" w:rsidP="00A072D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F23CA6" w14:textId="3C87D941" w:rsidR="00A072DE" w:rsidRDefault="00C0540A" w:rsidP="00A072D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0D5990" w14:textId="77777777" w:rsidR="00A072DE" w:rsidRDefault="00A072DE" w:rsidP="00A072D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31B80F" w14:textId="3515BD21" w:rsidR="00A072DE" w:rsidRDefault="00C0540A" w:rsidP="00A072D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075754">
            <w:rPr>
              <w:rFonts w:ascii="Times New Roman" w:hAnsi="Times New Roman" w:cs="Times New Roman"/>
              <w:sz w:val="16"/>
              <w:szCs w:val="16"/>
            </w:rPr>
            <w:t>7</w:t>
          </w:r>
          <w:r w:rsidR="00A072DE">
            <w:rPr>
              <w:rFonts w:ascii="Times New Roman" w:hAnsi="Times New Roman" w:cs="Times New Roman"/>
              <w:sz w:val="16"/>
              <w:szCs w:val="16"/>
            </w:rPr>
            <w:t>/</w:t>
          </w:r>
          <w:r w:rsidR="00075754">
            <w:rPr>
              <w:rFonts w:ascii="Times New Roman" w:hAnsi="Times New Roman" w:cs="Times New Roman"/>
              <w:sz w:val="16"/>
              <w:szCs w:val="16"/>
            </w:rPr>
            <w:t>05</w:t>
          </w:r>
          <w:r w:rsidR="00A072DE">
            <w:rPr>
              <w:rFonts w:ascii="Times New Roman" w:hAnsi="Times New Roman" w:cs="Times New Roman"/>
              <w:sz w:val="16"/>
              <w:szCs w:val="16"/>
            </w:rPr>
            <w:t>/202</w:t>
          </w:r>
          <w:r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</w:tbl>
  <w:p w14:paraId="0CF85E8B" w14:textId="77777777" w:rsidR="00833B34" w:rsidRDefault="0083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81D0" w14:textId="77777777" w:rsidR="00A90E8A" w:rsidRDefault="00A90E8A" w:rsidP="00126E99">
      <w:pPr>
        <w:spacing w:after="0" w:line="240" w:lineRule="auto"/>
      </w:pPr>
      <w:r>
        <w:separator/>
      </w:r>
    </w:p>
  </w:footnote>
  <w:footnote w:type="continuationSeparator" w:id="0">
    <w:p w14:paraId="0A8F0B5F" w14:textId="77777777" w:rsidR="00A90E8A" w:rsidRDefault="00A90E8A" w:rsidP="0012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D35B" w14:textId="5125F758" w:rsidR="009673BA" w:rsidRDefault="004C559A" w:rsidP="004C559A">
    <w:pPr>
      <w:pStyle w:val="Header"/>
      <w:jc w:val="center"/>
    </w:pPr>
    <w:r>
      <w:rPr>
        <w:noProof/>
      </w:rPr>
      <w:drawing>
        <wp:inline distT="0" distB="0" distL="0" distR="0" wp14:anchorId="388ED957" wp14:editId="5B34A76F">
          <wp:extent cx="1330960" cy="487680"/>
          <wp:effectExtent l="0" t="0" r="2540" b="7620"/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70D"/>
    <w:multiLevelType w:val="multilevel"/>
    <w:tmpl w:val="C86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BE8"/>
    <w:multiLevelType w:val="hybridMultilevel"/>
    <w:tmpl w:val="0478E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E4916A">
      <w:numFmt w:val="bullet"/>
      <w:lvlText w:val="•"/>
      <w:lvlJc w:val="left"/>
      <w:pPr>
        <w:ind w:left="567" w:hanging="567"/>
      </w:pPr>
      <w:rPr>
        <w:rFonts w:ascii="Times New Roman" w:eastAsiaTheme="minorEastAsia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0B25"/>
    <w:multiLevelType w:val="multilevel"/>
    <w:tmpl w:val="56C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458FA"/>
    <w:multiLevelType w:val="multilevel"/>
    <w:tmpl w:val="927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C440A"/>
    <w:multiLevelType w:val="multilevel"/>
    <w:tmpl w:val="044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51EB"/>
    <w:multiLevelType w:val="multilevel"/>
    <w:tmpl w:val="EE9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E6FA4"/>
    <w:multiLevelType w:val="multilevel"/>
    <w:tmpl w:val="58E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C5148"/>
    <w:multiLevelType w:val="multilevel"/>
    <w:tmpl w:val="E7E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76A11"/>
    <w:multiLevelType w:val="multilevel"/>
    <w:tmpl w:val="B07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60B15"/>
    <w:multiLevelType w:val="multilevel"/>
    <w:tmpl w:val="C39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5EE"/>
    <w:multiLevelType w:val="multilevel"/>
    <w:tmpl w:val="84A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A7BF5"/>
    <w:multiLevelType w:val="multilevel"/>
    <w:tmpl w:val="7ED2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77893"/>
    <w:multiLevelType w:val="multilevel"/>
    <w:tmpl w:val="D5C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218B9"/>
    <w:multiLevelType w:val="multilevel"/>
    <w:tmpl w:val="3E1E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C150C"/>
    <w:multiLevelType w:val="multilevel"/>
    <w:tmpl w:val="2A6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D7CC0"/>
    <w:multiLevelType w:val="multilevel"/>
    <w:tmpl w:val="569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67F4A"/>
    <w:multiLevelType w:val="multilevel"/>
    <w:tmpl w:val="F74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67502"/>
    <w:multiLevelType w:val="hybridMultilevel"/>
    <w:tmpl w:val="38F45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912AF"/>
    <w:multiLevelType w:val="multilevel"/>
    <w:tmpl w:val="F95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E4713"/>
    <w:multiLevelType w:val="multilevel"/>
    <w:tmpl w:val="EC0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42F94"/>
    <w:multiLevelType w:val="multilevel"/>
    <w:tmpl w:val="E43C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454948"/>
    <w:multiLevelType w:val="multilevel"/>
    <w:tmpl w:val="302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A218C9"/>
    <w:multiLevelType w:val="multilevel"/>
    <w:tmpl w:val="205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7040810">
    <w:abstractNumId w:val="22"/>
  </w:num>
  <w:num w:numId="2" w16cid:durableId="1929148637">
    <w:abstractNumId w:val="1"/>
  </w:num>
  <w:num w:numId="3" w16cid:durableId="1597786692">
    <w:abstractNumId w:val="0"/>
  </w:num>
  <w:num w:numId="4" w16cid:durableId="400106931">
    <w:abstractNumId w:val="13"/>
  </w:num>
  <w:num w:numId="5" w16cid:durableId="1981153972">
    <w:abstractNumId w:val="7"/>
  </w:num>
  <w:num w:numId="6" w16cid:durableId="1224638252">
    <w:abstractNumId w:val="21"/>
  </w:num>
  <w:num w:numId="7" w16cid:durableId="1164783796">
    <w:abstractNumId w:val="10"/>
  </w:num>
  <w:num w:numId="8" w16cid:durableId="1003626931">
    <w:abstractNumId w:val="12"/>
  </w:num>
  <w:num w:numId="9" w16cid:durableId="368803469">
    <w:abstractNumId w:val="4"/>
  </w:num>
  <w:num w:numId="10" w16cid:durableId="2094280009">
    <w:abstractNumId w:val="14"/>
  </w:num>
  <w:num w:numId="11" w16cid:durableId="671251526">
    <w:abstractNumId w:val="15"/>
  </w:num>
  <w:num w:numId="12" w16cid:durableId="1373503489">
    <w:abstractNumId w:val="2"/>
  </w:num>
  <w:num w:numId="13" w16cid:durableId="932544207">
    <w:abstractNumId w:val="19"/>
  </w:num>
  <w:num w:numId="14" w16cid:durableId="1009215413">
    <w:abstractNumId w:val="5"/>
  </w:num>
  <w:num w:numId="15" w16cid:durableId="625427593">
    <w:abstractNumId w:val="11"/>
  </w:num>
  <w:num w:numId="16" w16cid:durableId="1146505379">
    <w:abstractNumId w:val="9"/>
  </w:num>
  <w:num w:numId="17" w16cid:durableId="1586300642">
    <w:abstractNumId w:val="6"/>
  </w:num>
  <w:num w:numId="18" w16cid:durableId="1322734960">
    <w:abstractNumId w:val="3"/>
  </w:num>
  <w:num w:numId="19" w16cid:durableId="2121531845">
    <w:abstractNumId w:val="8"/>
  </w:num>
  <w:num w:numId="20" w16cid:durableId="161093669">
    <w:abstractNumId w:val="16"/>
  </w:num>
  <w:num w:numId="21" w16cid:durableId="844512288">
    <w:abstractNumId w:val="20"/>
  </w:num>
  <w:num w:numId="22" w16cid:durableId="1882857708">
    <w:abstractNumId w:val="18"/>
  </w:num>
  <w:num w:numId="23" w16cid:durableId="1427114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8F"/>
    <w:rsid w:val="0005504E"/>
    <w:rsid w:val="00062DB2"/>
    <w:rsid w:val="00075754"/>
    <w:rsid w:val="001032A9"/>
    <w:rsid w:val="00126E99"/>
    <w:rsid w:val="001E555C"/>
    <w:rsid w:val="0022170A"/>
    <w:rsid w:val="00280C02"/>
    <w:rsid w:val="00292FA3"/>
    <w:rsid w:val="0039015C"/>
    <w:rsid w:val="003E3B27"/>
    <w:rsid w:val="004A7AFD"/>
    <w:rsid w:val="004C559A"/>
    <w:rsid w:val="004C5AEC"/>
    <w:rsid w:val="004D5341"/>
    <w:rsid w:val="00540465"/>
    <w:rsid w:val="005A56E8"/>
    <w:rsid w:val="005C1C70"/>
    <w:rsid w:val="00652D1B"/>
    <w:rsid w:val="006D2F08"/>
    <w:rsid w:val="00727F63"/>
    <w:rsid w:val="007B31EC"/>
    <w:rsid w:val="007C6F69"/>
    <w:rsid w:val="007C74DF"/>
    <w:rsid w:val="007D0363"/>
    <w:rsid w:val="00833B34"/>
    <w:rsid w:val="008A296B"/>
    <w:rsid w:val="00920A83"/>
    <w:rsid w:val="009673BA"/>
    <w:rsid w:val="00995893"/>
    <w:rsid w:val="00A072DE"/>
    <w:rsid w:val="00A90E8A"/>
    <w:rsid w:val="00AA763B"/>
    <w:rsid w:val="00B4233D"/>
    <w:rsid w:val="00B77A59"/>
    <w:rsid w:val="00B82BC5"/>
    <w:rsid w:val="00BA191A"/>
    <w:rsid w:val="00BA6BF5"/>
    <w:rsid w:val="00C0540A"/>
    <w:rsid w:val="00C23983"/>
    <w:rsid w:val="00C4535D"/>
    <w:rsid w:val="00C807BF"/>
    <w:rsid w:val="00CB654B"/>
    <w:rsid w:val="00CE0B45"/>
    <w:rsid w:val="00CF2192"/>
    <w:rsid w:val="00D262AB"/>
    <w:rsid w:val="00D44355"/>
    <w:rsid w:val="00D520C5"/>
    <w:rsid w:val="00D76369"/>
    <w:rsid w:val="00E72234"/>
    <w:rsid w:val="00E950D4"/>
    <w:rsid w:val="00EB6795"/>
    <w:rsid w:val="00ED5C8F"/>
    <w:rsid w:val="00EF3E6A"/>
    <w:rsid w:val="00F6762E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6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22170A"/>
  </w:style>
  <w:style w:type="paragraph" w:styleId="ListParagraph">
    <w:name w:val="List Paragraph"/>
    <w:basedOn w:val="Normal"/>
    <w:uiPriority w:val="34"/>
    <w:qFormat/>
    <w:rsid w:val="00221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6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99"/>
  </w:style>
  <w:style w:type="paragraph" w:styleId="Footer">
    <w:name w:val="footer"/>
    <w:basedOn w:val="Normal"/>
    <w:link w:val="FooterChar"/>
    <w:uiPriority w:val="99"/>
    <w:unhideWhenUsed/>
    <w:rsid w:val="00126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99"/>
  </w:style>
  <w:style w:type="table" w:styleId="TableGrid">
    <w:name w:val="Table Grid"/>
    <w:basedOn w:val="TableNormal"/>
    <w:uiPriority w:val="39"/>
    <w:rsid w:val="004A7AFD"/>
    <w:pPr>
      <w:spacing w:after="0" w:line="240" w:lineRule="auto"/>
    </w:pPr>
    <w:rPr>
      <w:rFonts w:eastAsiaTheme="minorHAnsi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3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2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2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1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1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52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4382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49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5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849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209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1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8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ingwithchildren.vic.gov.au/en-x-simple/easy-englis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rkingwithchildren.vic.gov.au/individuals/applicants/how-to-app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vic.gov.au/as-made/acts/worker-screening-act-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2021-09-05T23:54:00Z</dcterms:created>
  <dcterms:modified xsi:type="dcterms:W3CDTF">2024-05-30T04:31:00Z</dcterms:modified>
</cp:coreProperties>
</file>