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C97333" w14:textId="77777777" w:rsidR="00BA2F75" w:rsidRPr="0091315A" w:rsidRDefault="00450509" w:rsidP="0091315A">
      <w:pPr>
        <w:shd w:val="clear" w:color="auto" w:fill="FFFFFF"/>
        <w:spacing w:after="0" w:line="240" w:lineRule="auto"/>
        <w:textAlignment w:val="baseline"/>
        <w:rPr>
          <w:rFonts w:ascii="Times New Roman" w:eastAsia="Times New Roman" w:hAnsi="Times New Roman" w:cs="Times New Roman"/>
          <w:b/>
          <w:bCs/>
          <w:kern w:val="0"/>
          <w:sz w:val="28"/>
          <w:szCs w:val="28"/>
          <w:lang w:eastAsia="en-AU"/>
          <w14:ligatures w14:val="none"/>
        </w:rPr>
      </w:pPr>
      <w:r w:rsidRPr="0091315A">
        <w:rPr>
          <w:rFonts w:ascii="Times New Roman" w:eastAsia="Times New Roman" w:hAnsi="Times New Roman" w:cs="Times New Roman"/>
          <w:b/>
          <w:bCs/>
          <w:kern w:val="0"/>
          <w:sz w:val="28"/>
          <w:szCs w:val="28"/>
          <w:lang w:eastAsia="en-AU"/>
          <w14:ligatures w14:val="none"/>
        </w:rPr>
        <w:t>MILC</w:t>
      </w:r>
    </w:p>
    <w:p w14:paraId="329C42FC" w14:textId="5B23723B" w:rsidR="00450509" w:rsidRPr="0091315A" w:rsidRDefault="00BA2F75" w:rsidP="0091315A">
      <w:pPr>
        <w:shd w:val="clear" w:color="auto" w:fill="FFFFFF"/>
        <w:spacing w:after="0" w:line="240" w:lineRule="auto"/>
        <w:textAlignment w:val="baseline"/>
        <w:rPr>
          <w:rFonts w:ascii="Times New Roman" w:eastAsia="Times New Roman" w:hAnsi="Times New Roman" w:cs="Times New Roman"/>
          <w:b/>
          <w:bCs/>
          <w:kern w:val="0"/>
          <w:sz w:val="28"/>
          <w:szCs w:val="28"/>
          <w:lang w:eastAsia="en-AU"/>
          <w14:ligatures w14:val="none"/>
        </w:rPr>
      </w:pPr>
      <w:r w:rsidRPr="0091315A">
        <w:rPr>
          <w:rFonts w:ascii="Times New Roman" w:eastAsia="Times New Roman" w:hAnsi="Times New Roman" w:cs="Times New Roman"/>
          <w:b/>
          <w:bCs/>
          <w:kern w:val="0"/>
          <w:sz w:val="28"/>
          <w:szCs w:val="28"/>
          <w:lang w:eastAsia="en-AU"/>
          <w14:ligatures w14:val="none"/>
        </w:rPr>
        <w:t>Conditions of Enrolment and Termination of Enrolment</w:t>
      </w:r>
    </w:p>
    <w:p w14:paraId="4E0AAA7A" w14:textId="77777777" w:rsidR="0091315A" w:rsidRDefault="0091315A" w:rsidP="00450509">
      <w:pPr>
        <w:shd w:val="clear" w:color="auto" w:fill="FFFFFF"/>
        <w:spacing w:after="0" w:line="240" w:lineRule="auto"/>
        <w:textAlignment w:val="baseline"/>
        <w:rPr>
          <w:rFonts w:ascii="Times New Roman" w:eastAsia="Times New Roman" w:hAnsi="Times New Roman" w:cs="Times New Roman"/>
          <w:b/>
          <w:bCs/>
          <w:kern w:val="0"/>
          <w:sz w:val="24"/>
          <w:szCs w:val="24"/>
          <w:lang w:eastAsia="en-AU"/>
          <w14:ligatures w14:val="none"/>
        </w:rPr>
      </w:pPr>
    </w:p>
    <w:p w14:paraId="2FC289D3" w14:textId="0A3AFB51" w:rsidR="00450509" w:rsidRPr="00450509" w:rsidRDefault="00450509" w:rsidP="00450509">
      <w:pPr>
        <w:shd w:val="clear" w:color="auto" w:fill="FFFFFF"/>
        <w:spacing w:after="0" w:line="240" w:lineRule="auto"/>
        <w:textAlignment w:val="baseline"/>
        <w:rPr>
          <w:rFonts w:ascii="Times New Roman" w:eastAsia="Times New Roman" w:hAnsi="Times New Roman" w:cs="Times New Roman"/>
          <w:kern w:val="0"/>
          <w:sz w:val="24"/>
          <w:szCs w:val="24"/>
          <w:lang w:eastAsia="en-AU"/>
          <w14:ligatures w14:val="none"/>
        </w:rPr>
      </w:pPr>
      <w:r w:rsidRPr="00450509">
        <w:rPr>
          <w:rFonts w:ascii="Times New Roman" w:eastAsia="Times New Roman" w:hAnsi="Times New Roman" w:cs="Times New Roman"/>
          <w:b/>
          <w:bCs/>
          <w:kern w:val="0"/>
          <w:sz w:val="24"/>
          <w:szCs w:val="24"/>
          <w:lang w:eastAsia="en-AU"/>
          <w14:ligatures w14:val="none"/>
        </w:rPr>
        <w:t>Application for Enrolment</w:t>
      </w:r>
    </w:p>
    <w:p w14:paraId="552E3A0B" w14:textId="77777777" w:rsidR="00450509" w:rsidRPr="00450509" w:rsidRDefault="00450509" w:rsidP="00450509">
      <w:pPr>
        <w:shd w:val="clear" w:color="auto" w:fill="FFFFFF"/>
        <w:spacing w:after="0" w:line="240" w:lineRule="auto"/>
        <w:textAlignment w:val="baseline"/>
        <w:rPr>
          <w:rFonts w:ascii="Times New Roman" w:eastAsia="Times New Roman" w:hAnsi="Times New Roman" w:cs="Times New Roman"/>
          <w:kern w:val="0"/>
          <w:sz w:val="24"/>
          <w:szCs w:val="24"/>
          <w:lang w:eastAsia="en-AU"/>
          <w14:ligatures w14:val="none"/>
        </w:rPr>
      </w:pPr>
      <w:r w:rsidRPr="00450509">
        <w:rPr>
          <w:rFonts w:ascii="Times New Roman" w:eastAsia="Times New Roman" w:hAnsi="Times New Roman" w:cs="Times New Roman"/>
          <w:kern w:val="0"/>
          <w:sz w:val="24"/>
          <w:szCs w:val="24"/>
          <w:lang w:eastAsia="en-AU"/>
          <w14:ligatures w14:val="none"/>
        </w:rPr>
        <w:t> </w:t>
      </w:r>
    </w:p>
    <w:p w14:paraId="6975A264" w14:textId="5001D26D" w:rsidR="00450509" w:rsidRPr="00843D9B" w:rsidRDefault="00450509" w:rsidP="00450509">
      <w:pPr>
        <w:shd w:val="clear" w:color="auto" w:fill="FFFFFF"/>
        <w:spacing w:after="0" w:line="240" w:lineRule="auto"/>
        <w:textAlignment w:val="baseline"/>
        <w:rPr>
          <w:rFonts w:ascii="Times New Roman" w:hAnsi="Times New Roman" w:cs="Times New Roman" w:hint="eastAsia"/>
          <w:kern w:val="0"/>
          <w:sz w:val="24"/>
          <w:szCs w:val="24"/>
          <w:lang w:eastAsia="zh-CN"/>
          <w14:ligatures w14:val="none"/>
        </w:rPr>
      </w:pPr>
      <w:r w:rsidRPr="00450509">
        <w:rPr>
          <w:rFonts w:ascii="Times New Roman" w:eastAsia="Times New Roman" w:hAnsi="Times New Roman" w:cs="Times New Roman"/>
          <w:kern w:val="0"/>
          <w:sz w:val="24"/>
          <w:szCs w:val="24"/>
          <w:lang w:eastAsia="en-AU"/>
          <w14:ligatures w14:val="none"/>
        </w:rPr>
        <w:t>Applications for Enrolment to gain admission to the School must be made on the official application form available on the MILC website</w:t>
      </w:r>
      <w:r w:rsidR="009447F9">
        <w:rPr>
          <w:rFonts w:ascii="Times New Roman" w:hAnsi="Times New Roman" w:cs="Times New Roman" w:hint="eastAsia"/>
          <w:kern w:val="0"/>
          <w:sz w:val="24"/>
          <w:szCs w:val="24"/>
          <w:lang w:eastAsia="zh-CN"/>
          <w14:ligatures w14:val="none"/>
        </w:rPr>
        <w:t xml:space="preserve"> or through </w:t>
      </w:r>
      <w:r w:rsidR="00843D9B">
        <w:rPr>
          <w:rFonts w:ascii="Times New Roman" w:hAnsi="Times New Roman" w:cs="Times New Roman" w:hint="eastAsia"/>
          <w:kern w:val="0"/>
          <w:sz w:val="24"/>
          <w:szCs w:val="24"/>
          <w:lang w:eastAsia="zh-CN"/>
          <w14:ligatures w14:val="none"/>
        </w:rPr>
        <w:t xml:space="preserve">MILC partner IH </w:t>
      </w:r>
      <w:r w:rsidR="00843D9B">
        <w:rPr>
          <w:rFonts w:ascii="Times New Roman" w:hAnsi="Times New Roman" w:cs="Times New Roman"/>
          <w:kern w:val="0"/>
          <w:sz w:val="24"/>
          <w:szCs w:val="24"/>
          <w:lang w:eastAsia="zh-CN"/>
          <w14:ligatures w14:val="none"/>
        </w:rPr>
        <w:t>Sydney</w:t>
      </w:r>
      <w:r w:rsidR="00843D9B">
        <w:rPr>
          <w:rFonts w:ascii="Times New Roman" w:hAnsi="Times New Roman" w:cs="Times New Roman" w:hint="eastAsia"/>
          <w:kern w:val="0"/>
          <w:sz w:val="24"/>
          <w:szCs w:val="24"/>
          <w:lang w:eastAsia="zh-CN"/>
          <w14:ligatures w14:val="none"/>
        </w:rPr>
        <w:t xml:space="preserve"> or an approved agent.</w:t>
      </w:r>
    </w:p>
    <w:p w14:paraId="60E3D3D5" w14:textId="77777777" w:rsidR="00450509" w:rsidRPr="00450509" w:rsidRDefault="00450509" w:rsidP="00450509">
      <w:pPr>
        <w:shd w:val="clear" w:color="auto" w:fill="FFFFFF"/>
        <w:spacing w:after="0" w:line="240" w:lineRule="auto"/>
        <w:textAlignment w:val="baseline"/>
        <w:rPr>
          <w:rFonts w:ascii="Times New Roman" w:eastAsia="Times New Roman" w:hAnsi="Times New Roman" w:cs="Times New Roman"/>
          <w:kern w:val="0"/>
          <w:sz w:val="24"/>
          <w:szCs w:val="24"/>
          <w:lang w:eastAsia="en-AU"/>
          <w14:ligatures w14:val="none"/>
        </w:rPr>
      </w:pPr>
      <w:r w:rsidRPr="00450509">
        <w:rPr>
          <w:rFonts w:ascii="Times New Roman" w:eastAsia="Times New Roman" w:hAnsi="Times New Roman" w:cs="Times New Roman"/>
          <w:kern w:val="0"/>
          <w:sz w:val="24"/>
          <w:szCs w:val="24"/>
          <w:lang w:eastAsia="en-AU"/>
          <w14:ligatures w14:val="none"/>
        </w:rPr>
        <w:t> </w:t>
      </w:r>
    </w:p>
    <w:p w14:paraId="1F4275BC" w14:textId="13C8029C" w:rsidR="00450509" w:rsidRPr="00450509" w:rsidRDefault="00450509" w:rsidP="00450509">
      <w:pPr>
        <w:shd w:val="clear" w:color="auto" w:fill="FFFFFF"/>
        <w:spacing w:after="0" w:line="240" w:lineRule="auto"/>
        <w:textAlignment w:val="baseline"/>
        <w:rPr>
          <w:rFonts w:ascii="Times New Roman" w:eastAsia="Times New Roman" w:hAnsi="Times New Roman" w:cs="Times New Roman"/>
          <w:kern w:val="0"/>
          <w:sz w:val="24"/>
          <w:szCs w:val="24"/>
          <w:lang w:eastAsia="en-AU"/>
          <w14:ligatures w14:val="none"/>
        </w:rPr>
      </w:pPr>
      <w:r w:rsidRPr="00450509">
        <w:rPr>
          <w:rFonts w:ascii="Times New Roman" w:eastAsia="Times New Roman" w:hAnsi="Times New Roman" w:cs="Times New Roman"/>
          <w:b/>
          <w:bCs/>
          <w:kern w:val="0"/>
          <w:sz w:val="24"/>
          <w:szCs w:val="24"/>
          <w:lang w:eastAsia="en-AU"/>
          <w14:ligatures w14:val="none"/>
        </w:rPr>
        <w:t>Acceptance for Enrolment</w:t>
      </w:r>
    </w:p>
    <w:p w14:paraId="53AB8197" w14:textId="77777777" w:rsidR="00450509" w:rsidRPr="00450509" w:rsidRDefault="00450509" w:rsidP="00450509">
      <w:pPr>
        <w:shd w:val="clear" w:color="auto" w:fill="FFFFFF"/>
        <w:spacing w:after="0" w:line="240" w:lineRule="auto"/>
        <w:textAlignment w:val="baseline"/>
        <w:rPr>
          <w:rFonts w:ascii="Times New Roman" w:eastAsia="Times New Roman" w:hAnsi="Times New Roman" w:cs="Times New Roman"/>
          <w:kern w:val="0"/>
          <w:sz w:val="24"/>
          <w:szCs w:val="24"/>
          <w:lang w:eastAsia="en-AU"/>
          <w14:ligatures w14:val="none"/>
        </w:rPr>
      </w:pPr>
      <w:r w:rsidRPr="00450509">
        <w:rPr>
          <w:rFonts w:ascii="Times New Roman" w:eastAsia="Times New Roman" w:hAnsi="Times New Roman" w:cs="Times New Roman"/>
          <w:kern w:val="0"/>
          <w:sz w:val="24"/>
          <w:szCs w:val="24"/>
          <w:lang w:eastAsia="en-AU"/>
          <w14:ligatures w14:val="none"/>
        </w:rPr>
        <w:t> </w:t>
      </w:r>
    </w:p>
    <w:p w14:paraId="759764F4" w14:textId="77777777" w:rsidR="00450509" w:rsidRPr="003906FD" w:rsidRDefault="00450509" w:rsidP="00450509">
      <w:pPr>
        <w:shd w:val="clear" w:color="auto" w:fill="FFFFFF"/>
        <w:spacing w:after="0" w:line="240" w:lineRule="auto"/>
        <w:textAlignment w:val="baseline"/>
        <w:rPr>
          <w:rFonts w:ascii="Times New Roman" w:eastAsia="Times New Roman" w:hAnsi="Times New Roman" w:cs="Times New Roman"/>
          <w:kern w:val="0"/>
          <w:sz w:val="24"/>
          <w:szCs w:val="24"/>
          <w:lang w:eastAsia="en-AU"/>
          <w14:ligatures w14:val="none"/>
        </w:rPr>
      </w:pPr>
      <w:r w:rsidRPr="00450509">
        <w:rPr>
          <w:rFonts w:ascii="Times New Roman" w:eastAsia="Times New Roman" w:hAnsi="Times New Roman" w:cs="Times New Roman"/>
          <w:kern w:val="0"/>
          <w:sz w:val="24"/>
          <w:szCs w:val="24"/>
          <w:lang w:eastAsia="en-AU"/>
          <w14:ligatures w14:val="none"/>
        </w:rPr>
        <w:t>Enrolment at the School depends upon the Managing Director being satisfied about the child’s suitability. If a place is offered, the School will forward an Enrolment Authority Form for completion. In order to accept the offer of enrolment the form must be duly completed and returned, together with the non-refundable enrolment fee and any applicable interest free deposit by the nominated date. If these payments are not received by this date, the offer may be withdrawn.</w:t>
      </w:r>
    </w:p>
    <w:p w14:paraId="5CF961AB" w14:textId="77777777" w:rsidR="00F31674" w:rsidRPr="00450509" w:rsidRDefault="00F31674" w:rsidP="00450509">
      <w:pPr>
        <w:shd w:val="clear" w:color="auto" w:fill="FFFFFF"/>
        <w:spacing w:after="0" w:line="240" w:lineRule="auto"/>
        <w:textAlignment w:val="baseline"/>
        <w:rPr>
          <w:rFonts w:ascii="Times New Roman" w:eastAsia="Times New Roman" w:hAnsi="Times New Roman" w:cs="Times New Roman"/>
          <w:kern w:val="0"/>
          <w:sz w:val="24"/>
          <w:szCs w:val="24"/>
          <w:lang w:eastAsia="en-AU"/>
          <w14:ligatures w14:val="none"/>
        </w:rPr>
      </w:pPr>
    </w:p>
    <w:p w14:paraId="4C08E272" w14:textId="77777777" w:rsidR="00450509" w:rsidRDefault="00450509" w:rsidP="00450509">
      <w:pPr>
        <w:shd w:val="clear" w:color="auto" w:fill="FFFFFF"/>
        <w:spacing w:after="0" w:line="240" w:lineRule="auto"/>
        <w:textAlignment w:val="baseline"/>
        <w:rPr>
          <w:rFonts w:ascii="Times New Roman" w:eastAsia="Times New Roman" w:hAnsi="Times New Roman" w:cs="Times New Roman"/>
          <w:kern w:val="0"/>
          <w:sz w:val="24"/>
          <w:szCs w:val="24"/>
          <w:lang w:eastAsia="en-AU"/>
          <w14:ligatures w14:val="none"/>
        </w:rPr>
      </w:pPr>
      <w:r w:rsidRPr="00450509">
        <w:rPr>
          <w:rFonts w:ascii="Times New Roman" w:eastAsia="Times New Roman" w:hAnsi="Times New Roman" w:cs="Times New Roman"/>
          <w:kern w:val="0"/>
          <w:sz w:val="24"/>
          <w:szCs w:val="24"/>
          <w:lang w:eastAsia="en-AU"/>
          <w14:ligatures w14:val="none"/>
        </w:rPr>
        <w:t>Both parents are required to acknowledge in writing on the enrolment authority form the responsibility for the payment of school fees and charges. In signing the enrolment authority form both parents agree that they are jointly and severally responsible with all other signatories for all fees and charges payable as a result of enrolling their child at MILC. Both parents agree that this arrangement continues, irrespective of any changes to the relationship between them and the co-signatory or any court order between them or any child support arrangements or other arrangements between them. No separate or split invoices will be issued.</w:t>
      </w:r>
    </w:p>
    <w:p w14:paraId="6D66C7EB" w14:textId="77777777" w:rsidR="00C22E18" w:rsidRDefault="00C22E18" w:rsidP="00450509">
      <w:pPr>
        <w:shd w:val="clear" w:color="auto" w:fill="FFFFFF"/>
        <w:spacing w:after="0" w:line="240" w:lineRule="auto"/>
        <w:textAlignment w:val="baseline"/>
        <w:rPr>
          <w:rFonts w:ascii="Times New Roman" w:eastAsia="Times New Roman" w:hAnsi="Times New Roman" w:cs="Times New Roman"/>
          <w:kern w:val="0"/>
          <w:sz w:val="24"/>
          <w:szCs w:val="24"/>
          <w:lang w:eastAsia="en-AU"/>
          <w14:ligatures w14:val="none"/>
        </w:rPr>
      </w:pPr>
    </w:p>
    <w:p w14:paraId="60859491" w14:textId="42D5F400" w:rsidR="00C22E18" w:rsidRPr="00450509" w:rsidRDefault="00C22E18" w:rsidP="00450509">
      <w:pPr>
        <w:shd w:val="clear" w:color="auto" w:fill="FFFFFF"/>
        <w:spacing w:after="0" w:line="240" w:lineRule="auto"/>
        <w:textAlignment w:val="baseline"/>
        <w:rPr>
          <w:rFonts w:ascii="Times New Roman" w:eastAsia="Times New Roman" w:hAnsi="Times New Roman" w:cs="Times New Roman"/>
          <w:kern w:val="0"/>
          <w:sz w:val="24"/>
          <w:szCs w:val="24"/>
          <w:lang w:eastAsia="en-AU"/>
          <w14:ligatures w14:val="none"/>
        </w:rPr>
      </w:pPr>
      <w:r>
        <w:rPr>
          <w:rFonts w:ascii="Times New Roman" w:eastAsia="Times New Roman" w:hAnsi="Times New Roman" w:cs="Times New Roman"/>
          <w:kern w:val="0"/>
          <w:sz w:val="24"/>
          <w:szCs w:val="24"/>
          <w:lang w:eastAsia="en-AU"/>
          <w14:ligatures w14:val="none"/>
        </w:rPr>
        <w:t>All fees must be paid in advance</w:t>
      </w:r>
      <w:r w:rsidR="0023119A">
        <w:rPr>
          <w:rFonts w:ascii="Times New Roman" w:eastAsia="Times New Roman" w:hAnsi="Times New Roman" w:cs="Times New Roman"/>
          <w:kern w:val="0"/>
          <w:sz w:val="24"/>
          <w:szCs w:val="24"/>
          <w:lang w:eastAsia="en-AU"/>
          <w14:ligatures w14:val="none"/>
        </w:rPr>
        <w:t xml:space="preserve">. Failure to </w:t>
      </w:r>
      <w:r w:rsidR="003E5752">
        <w:rPr>
          <w:rFonts w:ascii="Times New Roman" w:eastAsia="Times New Roman" w:hAnsi="Times New Roman" w:cs="Times New Roman"/>
          <w:kern w:val="0"/>
          <w:sz w:val="24"/>
          <w:szCs w:val="24"/>
          <w:lang w:eastAsia="en-AU"/>
          <w14:ligatures w14:val="none"/>
        </w:rPr>
        <w:t>do so</w:t>
      </w:r>
      <w:r w:rsidR="0023119A">
        <w:rPr>
          <w:rFonts w:ascii="Times New Roman" w:eastAsia="Times New Roman" w:hAnsi="Times New Roman" w:cs="Times New Roman"/>
          <w:kern w:val="0"/>
          <w:sz w:val="24"/>
          <w:szCs w:val="24"/>
          <w:lang w:eastAsia="en-AU"/>
          <w14:ligatures w14:val="none"/>
        </w:rPr>
        <w:t xml:space="preserve"> will result in the student’s enrolment being discontinued</w:t>
      </w:r>
      <w:r w:rsidR="00283256">
        <w:rPr>
          <w:rFonts w:ascii="Times New Roman" w:eastAsia="Times New Roman" w:hAnsi="Times New Roman" w:cs="Times New Roman"/>
          <w:kern w:val="0"/>
          <w:sz w:val="24"/>
          <w:szCs w:val="24"/>
          <w:lang w:eastAsia="en-AU"/>
          <w14:ligatures w14:val="none"/>
        </w:rPr>
        <w:t>.</w:t>
      </w:r>
    </w:p>
    <w:p w14:paraId="0BE4085C" w14:textId="77777777" w:rsidR="00450509" w:rsidRPr="00450509" w:rsidRDefault="00450509" w:rsidP="00450509">
      <w:pPr>
        <w:shd w:val="clear" w:color="auto" w:fill="FFFFFF"/>
        <w:spacing w:after="0" w:line="240" w:lineRule="auto"/>
        <w:textAlignment w:val="baseline"/>
        <w:rPr>
          <w:rFonts w:ascii="Times New Roman" w:eastAsia="Times New Roman" w:hAnsi="Times New Roman" w:cs="Times New Roman"/>
          <w:kern w:val="0"/>
          <w:sz w:val="24"/>
          <w:szCs w:val="24"/>
          <w:lang w:eastAsia="en-AU"/>
          <w14:ligatures w14:val="none"/>
        </w:rPr>
      </w:pPr>
      <w:r w:rsidRPr="00450509">
        <w:rPr>
          <w:rFonts w:ascii="Times New Roman" w:eastAsia="Times New Roman" w:hAnsi="Times New Roman" w:cs="Times New Roman"/>
          <w:kern w:val="0"/>
          <w:sz w:val="24"/>
          <w:szCs w:val="24"/>
          <w:lang w:eastAsia="en-AU"/>
          <w14:ligatures w14:val="none"/>
        </w:rPr>
        <w:t> </w:t>
      </w:r>
    </w:p>
    <w:p w14:paraId="462155D6" w14:textId="77777777" w:rsidR="00450509" w:rsidRPr="00450509" w:rsidRDefault="00450509" w:rsidP="00450509">
      <w:pPr>
        <w:shd w:val="clear" w:color="auto" w:fill="FFFFFF"/>
        <w:spacing w:after="0" w:line="240" w:lineRule="auto"/>
        <w:textAlignment w:val="baseline"/>
        <w:rPr>
          <w:rFonts w:ascii="Times New Roman" w:eastAsia="Times New Roman" w:hAnsi="Times New Roman" w:cs="Times New Roman"/>
          <w:kern w:val="0"/>
          <w:sz w:val="24"/>
          <w:szCs w:val="24"/>
          <w:lang w:eastAsia="en-AU"/>
          <w14:ligatures w14:val="none"/>
        </w:rPr>
      </w:pPr>
      <w:r w:rsidRPr="00450509">
        <w:rPr>
          <w:rFonts w:ascii="Times New Roman" w:eastAsia="Times New Roman" w:hAnsi="Times New Roman" w:cs="Times New Roman"/>
          <w:b/>
          <w:bCs/>
          <w:kern w:val="0"/>
          <w:sz w:val="24"/>
          <w:szCs w:val="24"/>
          <w:lang w:eastAsia="en-AU"/>
          <w14:ligatures w14:val="none"/>
        </w:rPr>
        <w:t>Visa requirements</w:t>
      </w:r>
    </w:p>
    <w:p w14:paraId="07E6D73A" w14:textId="77777777" w:rsidR="00450509" w:rsidRPr="00450509" w:rsidRDefault="00450509" w:rsidP="00450509">
      <w:pPr>
        <w:shd w:val="clear" w:color="auto" w:fill="FFFFFF"/>
        <w:spacing w:after="0" w:line="240" w:lineRule="auto"/>
        <w:textAlignment w:val="baseline"/>
        <w:rPr>
          <w:rFonts w:ascii="Times New Roman" w:eastAsia="Times New Roman" w:hAnsi="Times New Roman" w:cs="Times New Roman"/>
          <w:kern w:val="0"/>
          <w:sz w:val="24"/>
          <w:szCs w:val="24"/>
          <w:lang w:eastAsia="en-AU"/>
          <w14:ligatures w14:val="none"/>
        </w:rPr>
      </w:pPr>
      <w:r w:rsidRPr="00450509">
        <w:rPr>
          <w:rFonts w:ascii="Times New Roman" w:eastAsia="Times New Roman" w:hAnsi="Times New Roman" w:cs="Times New Roman"/>
          <w:kern w:val="0"/>
          <w:sz w:val="24"/>
          <w:szCs w:val="24"/>
          <w:lang w:eastAsia="en-AU"/>
          <w14:ligatures w14:val="none"/>
        </w:rPr>
        <w:t> </w:t>
      </w:r>
    </w:p>
    <w:p w14:paraId="59EA6D46" w14:textId="77777777" w:rsidR="00B3574E" w:rsidRPr="003906FD" w:rsidRDefault="00450509" w:rsidP="00B3574E">
      <w:pPr>
        <w:shd w:val="clear" w:color="auto" w:fill="FFFFFF"/>
        <w:spacing w:after="0" w:line="240" w:lineRule="auto"/>
        <w:textAlignment w:val="baseline"/>
        <w:rPr>
          <w:rFonts w:ascii="Times New Roman" w:eastAsia="Times New Roman" w:hAnsi="Times New Roman" w:cs="Times New Roman"/>
          <w:kern w:val="0"/>
          <w:sz w:val="24"/>
          <w:szCs w:val="24"/>
          <w:lang w:eastAsia="en-AU"/>
          <w14:ligatures w14:val="none"/>
        </w:rPr>
      </w:pPr>
      <w:r w:rsidRPr="00450509">
        <w:rPr>
          <w:rFonts w:ascii="Times New Roman" w:eastAsia="Times New Roman" w:hAnsi="Times New Roman" w:cs="Times New Roman"/>
          <w:kern w:val="0"/>
          <w:sz w:val="24"/>
          <w:szCs w:val="24"/>
          <w:lang w:eastAsia="en-AU"/>
          <w14:ligatures w14:val="none"/>
        </w:rPr>
        <w:t>Parents must provide evidence thar their children hold the appropriate visa for the duration of their stay at MILC. If a child is withdrawn, or suspended, at the insistence of MILC, all fees and charges are payable for the billing period in which the child’s enrolment is terminated or suspended.</w:t>
      </w:r>
    </w:p>
    <w:p w14:paraId="264EEB57" w14:textId="148553BE" w:rsidR="00450509" w:rsidRPr="00450509" w:rsidRDefault="00450509" w:rsidP="00B3574E">
      <w:pPr>
        <w:shd w:val="clear" w:color="auto" w:fill="FFFFFF"/>
        <w:spacing w:after="0" w:line="240" w:lineRule="auto"/>
        <w:textAlignment w:val="baseline"/>
        <w:rPr>
          <w:rFonts w:ascii="Times New Roman" w:eastAsia="Times New Roman" w:hAnsi="Times New Roman" w:cs="Times New Roman"/>
          <w:kern w:val="0"/>
          <w:sz w:val="24"/>
          <w:szCs w:val="24"/>
          <w:lang w:eastAsia="en-AU"/>
          <w14:ligatures w14:val="none"/>
        </w:rPr>
      </w:pPr>
      <w:r w:rsidRPr="00450509">
        <w:rPr>
          <w:rFonts w:ascii="Times New Roman" w:eastAsia="Times New Roman" w:hAnsi="Times New Roman" w:cs="Times New Roman"/>
          <w:kern w:val="0"/>
          <w:sz w:val="24"/>
          <w:szCs w:val="24"/>
          <w:lang w:eastAsia="en-AU"/>
          <w14:ligatures w14:val="none"/>
        </w:rPr>
        <w:t> </w:t>
      </w:r>
    </w:p>
    <w:p w14:paraId="3CA71F4E" w14:textId="77777777" w:rsidR="00450509" w:rsidRPr="00450509" w:rsidRDefault="00450509" w:rsidP="00450509">
      <w:pPr>
        <w:shd w:val="clear" w:color="auto" w:fill="FFFFFF"/>
        <w:spacing w:line="257" w:lineRule="atLeast"/>
        <w:textAlignment w:val="baseline"/>
        <w:rPr>
          <w:rFonts w:ascii="Times New Roman" w:eastAsia="Times New Roman" w:hAnsi="Times New Roman" w:cs="Times New Roman"/>
          <w:kern w:val="0"/>
          <w:sz w:val="24"/>
          <w:szCs w:val="24"/>
          <w:lang w:eastAsia="en-AU"/>
          <w14:ligatures w14:val="none"/>
        </w:rPr>
      </w:pPr>
      <w:r w:rsidRPr="00450509">
        <w:rPr>
          <w:rFonts w:ascii="Times New Roman" w:eastAsia="Times New Roman" w:hAnsi="Times New Roman" w:cs="Times New Roman"/>
          <w:kern w:val="0"/>
          <w:sz w:val="24"/>
          <w:szCs w:val="24"/>
          <w:lang w:eastAsia="en-AU"/>
          <w14:ligatures w14:val="none"/>
        </w:rPr>
        <w:t>MILC reserves the right to alter or cancel a course, the commencement date, any fees or charges, or timetabling without prior notice.</w:t>
      </w:r>
    </w:p>
    <w:p w14:paraId="7268BDBD" w14:textId="77777777" w:rsidR="00450509" w:rsidRPr="00450509" w:rsidRDefault="00450509" w:rsidP="00450509">
      <w:pPr>
        <w:shd w:val="clear" w:color="auto" w:fill="FFFFFF"/>
        <w:spacing w:line="257" w:lineRule="atLeast"/>
        <w:textAlignment w:val="baseline"/>
        <w:rPr>
          <w:rFonts w:ascii="Times New Roman" w:eastAsia="Times New Roman" w:hAnsi="Times New Roman" w:cs="Times New Roman"/>
          <w:kern w:val="0"/>
          <w:sz w:val="24"/>
          <w:szCs w:val="24"/>
          <w:lang w:eastAsia="en-AU"/>
          <w14:ligatures w14:val="none"/>
        </w:rPr>
      </w:pPr>
      <w:r w:rsidRPr="00450509">
        <w:rPr>
          <w:rFonts w:ascii="Times New Roman" w:eastAsia="Times New Roman" w:hAnsi="Times New Roman" w:cs="Times New Roman"/>
          <w:b/>
          <w:bCs/>
          <w:kern w:val="0"/>
          <w:sz w:val="24"/>
          <w:szCs w:val="24"/>
          <w:lang w:eastAsia="en-AU"/>
          <w14:ligatures w14:val="none"/>
        </w:rPr>
        <w:t>Fees</w:t>
      </w:r>
    </w:p>
    <w:p w14:paraId="3743E3A9" w14:textId="77777777" w:rsidR="00450509" w:rsidRPr="00450509" w:rsidRDefault="00450509" w:rsidP="00450509">
      <w:pPr>
        <w:shd w:val="clear" w:color="auto" w:fill="FFFFFF"/>
        <w:spacing w:line="257" w:lineRule="atLeast"/>
        <w:textAlignment w:val="baseline"/>
        <w:rPr>
          <w:rFonts w:ascii="Times New Roman" w:eastAsia="Times New Roman" w:hAnsi="Times New Roman" w:cs="Times New Roman"/>
          <w:kern w:val="0"/>
          <w:sz w:val="24"/>
          <w:szCs w:val="24"/>
          <w:lang w:eastAsia="en-AU"/>
          <w14:ligatures w14:val="none"/>
        </w:rPr>
      </w:pPr>
      <w:r w:rsidRPr="00450509">
        <w:rPr>
          <w:rFonts w:ascii="Times New Roman" w:eastAsia="Times New Roman" w:hAnsi="Times New Roman" w:cs="Times New Roman"/>
          <w:kern w:val="0"/>
          <w:sz w:val="24"/>
          <w:szCs w:val="24"/>
          <w:lang w:eastAsia="en-AU"/>
          <w14:ligatures w14:val="none"/>
        </w:rPr>
        <w:t>The parents shall pay deposit, all fees (if applicable) in advance. If there is an extension on the length of time that the student attends MILC, fees covering the extension period must be paid prior to the commencement date of the extension period.</w:t>
      </w:r>
    </w:p>
    <w:p w14:paraId="4281A8BB" w14:textId="77777777" w:rsidR="00450509" w:rsidRPr="00450509" w:rsidRDefault="00450509" w:rsidP="00450509">
      <w:pPr>
        <w:shd w:val="clear" w:color="auto" w:fill="FFFFFF"/>
        <w:spacing w:line="257" w:lineRule="atLeast"/>
        <w:textAlignment w:val="baseline"/>
        <w:rPr>
          <w:rFonts w:ascii="Times New Roman" w:eastAsia="Times New Roman" w:hAnsi="Times New Roman" w:cs="Times New Roman"/>
          <w:kern w:val="0"/>
          <w:sz w:val="24"/>
          <w:szCs w:val="24"/>
          <w:lang w:eastAsia="en-AU"/>
          <w14:ligatures w14:val="none"/>
        </w:rPr>
      </w:pPr>
      <w:r w:rsidRPr="00450509">
        <w:rPr>
          <w:rFonts w:ascii="Times New Roman" w:eastAsia="Times New Roman" w:hAnsi="Times New Roman" w:cs="Times New Roman"/>
          <w:kern w:val="0"/>
          <w:sz w:val="24"/>
          <w:szCs w:val="24"/>
          <w:lang w:eastAsia="en-AU"/>
          <w14:ligatures w14:val="none"/>
        </w:rPr>
        <w:t> If fees and expenses are not paid in accordance with the MILC requirements, MILC may refuse attendance or ask the student to leave.</w:t>
      </w:r>
    </w:p>
    <w:p w14:paraId="50E118C8" w14:textId="77777777" w:rsidR="003E5752" w:rsidRDefault="003E5752">
      <w:pPr>
        <w:rPr>
          <w:rFonts w:ascii="Times New Roman" w:eastAsia="Times New Roman" w:hAnsi="Times New Roman" w:cs="Times New Roman"/>
          <w:b/>
          <w:bCs/>
          <w:kern w:val="0"/>
          <w:sz w:val="24"/>
          <w:szCs w:val="24"/>
          <w:lang w:eastAsia="en-AU"/>
          <w14:ligatures w14:val="none"/>
        </w:rPr>
      </w:pPr>
      <w:r>
        <w:rPr>
          <w:rFonts w:ascii="Times New Roman" w:eastAsia="Times New Roman" w:hAnsi="Times New Roman" w:cs="Times New Roman"/>
          <w:b/>
          <w:bCs/>
          <w:kern w:val="0"/>
          <w:sz w:val="24"/>
          <w:szCs w:val="24"/>
          <w:lang w:eastAsia="en-AU"/>
          <w14:ligatures w14:val="none"/>
        </w:rPr>
        <w:br w:type="page"/>
      </w:r>
    </w:p>
    <w:p w14:paraId="0332DBB7" w14:textId="24FE7527" w:rsidR="00450509" w:rsidRPr="00450509" w:rsidRDefault="00450509" w:rsidP="00450509">
      <w:pPr>
        <w:shd w:val="clear" w:color="auto" w:fill="FFFFFF"/>
        <w:spacing w:line="257" w:lineRule="atLeast"/>
        <w:textAlignment w:val="baseline"/>
        <w:rPr>
          <w:rFonts w:ascii="Times New Roman" w:eastAsia="Times New Roman" w:hAnsi="Times New Roman" w:cs="Times New Roman"/>
          <w:kern w:val="0"/>
          <w:sz w:val="24"/>
          <w:szCs w:val="24"/>
          <w:lang w:eastAsia="en-AU"/>
          <w14:ligatures w14:val="none"/>
        </w:rPr>
      </w:pPr>
      <w:r w:rsidRPr="00450509">
        <w:rPr>
          <w:rFonts w:ascii="Times New Roman" w:eastAsia="Times New Roman" w:hAnsi="Times New Roman" w:cs="Times New Roman"/>
          <w:b/>
          <w:bCs/>
          <w:kern w:val="0"/>
          <w:sz w:val="24"/>
          <w:szCs w:val="24"/>
          <w:lang w:eastAsia="en-AU"/>
          <w14:ligatures w14:val="none"/>
        </w:rPr>
        <w:lastRenderedPageBreak/>
        <w:t>Refund Policy</w:t>
      </w:r>
    </w:p>
    <w:p w14:paraId="51239D6C" w14:textId="5B8C6E44" w:rsidR="00450509" w:rsidRDefault="00450509" w:rsidP="00450509">
      <w:pPr>
        <w:shd w:val="clear" w:color="auto" w:fill="FFFFFF"/>
        <w:spacing w:line="257" w:lineRule="atLeast"/>
        <w:textAlignment w:val="baseline"/>
        <w:rPr>
          <w:rFonts w:ascii="Times New Roman" w:eastAsia="Times New Roman" w:hAnsi="Times New Roman" w:cs="Times New Roman"/>
          <w:kern w:val="0"/>
          <w:sz w:val="24"/>
          <w:szCs w:val="24"/>
          <w:lang w:eastAsia="en-AU"/>
          <w14:ligatures w14:val="none"/>
        </w:rPr>
      </w:pPr>
      <w:r w:rsidRPr="00450509">
        <w:rPr>
          <w:rFonts w:ascii="Times New Roman" w:eastAsia="Times New Roman" w:hAnsi="Times New Roman" w:cs="Times New Roman"/>
          <w:kern w:val="0"/>
          <w:sz w:val="24"/>
          <w:szCs w:val="24"/>
          <w:lang w:eastAsia="en-AU"/>
          <w14:ligatures w14:val="none"/>
        </w:rPr>
        <w:t xml:space="preserve">There is no refund </w:t>
      </w:r>
      <w:r w:rsidR="009E4B28">
        <w:rPr>
          <w:rFonts w:ascii="Times New Roman" w:hAnsi="Times New Roman" w:cs="Times New Roman" w:hint="eastAsia"/>
          <w:kern w:val="0"/>
          <w:sz w:val="24"/>
          <w:szCs w:val="24"/>
          <w:lang w:eastAsia="zh-CN"/>
          <w14:ligatures w14:val="none"/>
        </w:rPr>
        <w:t>of boarding fee</w:t>
      </w:r>
      <w:r w:rsidR="00B865F8">
        <w:rPr>
          <w:rFonts w:ascii="Times New Roman" w:hAnsi="Times New Roman" w:cs="Times New Roman" w:hint="eastAsia"/>
          <w:kern w:val="0"/>
          <w:sz w:val="24"/>
          <w:szCs w:val="24"/>
          <w:lang w:eastAsia="zh-CN"/>
          <w14:ligatures w14:val="none"/>
        </w:rPr>
        <w:t>s</w:t>
      </w:r>
      <w:r w:rsidR="009E4B28">
        <w:rPr>
          <w:rFonts w:ascii="Times New Roman" w:hAnsi="Times New Roman" w:cs="Times New Roman" w:hint="eastAsia"/>
          <w:kern w:val="0"/>
          <w:sz w:val="24"/>
          <w:szCs w:val="24"/>
          <w:lang w:eastAsia="zh-CN"/>
          <w14:ligatures w14:val="none"/>
        </w:rPr>
        <w:t xml:space="preserve"> for student visa holders </w:t>
      </w:r>
      <w:r w:rsidRPr="00450509">
        <w:rPr>
          <w:rFonts w:ascii="Times New Roman" w:eastAsia="Times New Roman" w:hAnsi="Times New Roman" w:cs="Times New Roman"/>
          <w:kern w:val="0"/>
          <w:sz w:val="24"/>
          <w:szCs w:val="24"/>
          <w:lang w:eastAsia="en-AU"/>
          <w14:ligatures w14:val="none"/>
        </w:rPr>
        <w:t xml:space="preserve">if cancellation occurs after the student has begun their course. Deposit &amp; Establishment fees are non-refundable. A cancellation fee </w:t>
      </w:r>
      <w:r w:rsidR="00C04DB5">
        <w:rPr>
          <w:rFonts w:ascii="Times New Roman" w:hAnsi="Times New Roman" w:cs="Times New Roman" w:hint="eastAsia"/>
          <w:kern w:val="0"/>
          <w:sz w:val="24"/>
          <w:szCs w:val="24"/>
          <w:lang w:eastAsia="zh-CN"/>
          <w14:ligatures w14:val="none"/>
        </w:rPr>
        <w:t>equals to 2</w:t>
      </w:r>
      <w:r w:rsidR="005C0F8C">
        <w:rPr>
          <w:rFonts w:ascii="Times New Roman" w:hAnsi="Times New Roman" w:cs="Times New Roman" w:hint="eastAsia"/>
          <w:kern w:val="0"/>
          <w:sz w:val="24"/>
          <w:szCs w:val="24"/>
          <w:lang w:eastAsia="zh-CN"/>
          <w14:ligatures w14:val="none"/>
        </w:rPr>
        <w:t>-</w:t>
      </w:r>
      <w:r w:rsidRPr="00450509">
        <w:rPr>
          <w:rFonts w:ascii="Times New Roman" w:eastAsia="Times New Roman" w:hAnsi="Times New Roman" w:cs="Times New Roman"/>
          <w:kern w:val="0"/>
          <w:sz w:val="24"/>
          <w:szCs w:val="24"/>
          <w:lang w:eastAsia="en-AU"/>
          <w14:ligatures w14:val="none"/>
        </w:rPr>
        <w:t>week</w:t>
      </w:r>
      <w:r w:rsidR="005C0F8C">
        <w:rPr>
          <w:rFonts w:ascii="Times New Roman" w:hAnsi="Times New Roman" w:cs="Times New Roman" w:hint="eastAsia"/>
          <w:kern w:val="0"/>
          <w:sz w:val="24"/>
          <w:szCs w:val="24"/>
          <w:lang w:eastAsia="zh-CN"/>
          <w14:ligatures w14:val="none"/>
        </w:rPr>
        <w:t xml:space="preserve"> boarding</w:t>
      </w:r>
      <w:r w:rsidRPr="00450509">
        <w:rPr>
          <w:rFonts w:ascii="Times New Roman" w:eastAsia="Times New Roman" w:hAnsi="Times New Roman" w:cs="Times New Roman"/>
          <w:kern w:val="0"/>
          <w:sz w:val="24"/>
          <w:szCs w:val="24"/>
          <w:lang w:eastAsia="en-AU"/>
          <w14:ligatures w14:val="none"/>
        </w:rPr>
        <w:t xml:space="preserve"> fees applies </w:t>
      </w:r>
      <w:r w:rsidR="001B6F8E">
        <w:rPr>
          <w:rFonts w:ascii="Times New Roman" w:hAnsi="Times New Roman" w:cs="Times New Roman" w:hint="eastAsia"/>
          <w:kern w:val="0"/>
          <w:sz w:val="24"/>
          <w:szCs w:val="24"/>
          <w:lang w:eastAsia="zh-CN"/>
          <w14:ligatures w14:val="none"/>
        </w:rPr>
        <w:t xml:space="preserve">for non-student visa </w:t>
      </w:r>
      <w:r w:rsidR="00B93630">
        <w:rPr>
          <w:rFonts w:ascii="Times New Roman" w:hAnsi="Times New Roman" w:cs="Times New Roman" w:hint="eastAsia"/>
          <w:kern w:val="0"/>
          <w:sz w:val="24"/>
          <w:szCs w:val="24"/>
          <w:lang w:eastAsia="zh-CN"/>
          <w14:ligatures w14:val="none"/>
        </w:rPr>
        <w:t xml:space="preserve">holders </w:t>
      </w:r>
      <w:r w:rsidRPr="00450509">
        <w:rPr>
          <w:rFonts w:ascii="Times New Roman" w:eastAsia="Times New Roman" w:hAnsi="Times New Roman" w:cs="Times New Roman"/>
          <w:kern w:val="0"/>
          <w:sz w:val="24"/>
          <w:szCs w:val="24"/>
          <w:lang w:eastAsia="en-AU"/>
          <w14:ligatures w14:val="none"/>
        </w:rPr>
        <w:t xml:space="preserve">if notification is received </w:t>
      </w:r>
      <w:r w:rsidR="008809A7">
        <w:rPr>
          <w:rFonts w:ascii="Times New Roman" w:hAnsi="Times New Roman" w:cs="Times New Roman" w:hint="eastAsia"/>
          <w:kern w:val="0"/>
          <w:sz w:val="24"/>
          <w:szCs w:val="24"/>
          <w:lang w:eastAsia="zh-CN"/>
          <w14:ligatures w14:val="none"/>
        </w:rPr>
        <w:t>in writing</w:t>
      </w:r>
      <w:r w:rsidR="00DA7D3F">
        <w:rPr>
          <w:rFonts w:ascii="Times New Roman" w:hAnsi="Times New Roman" w:cs="Times New Roman" w:hint="eastAsia"/>
          <w:kern w:val="0"/>
          <w:sz w:val="24"/>
          <w:szCs w:val="24"/>
          <w:lang w:eastAsia="zh-CN"/>
          <w14:ligatures w14:val="none"/>
        </w:rPr>
        <w:t xml:space="preserve">. </w:t>
      </w:r>
      <w:r w:rsidRPr="00450509">
        <w:rPr>
          <w:rFonts w:ascii="Times New Roman" w:eastAsia="Times New Roman" w:hAnsi="Times New Roman" w:cs="Times New Roman"/>
          <w:kern w:val="0"/>
          <w:sz w:val="24"/>
          <w:szCs w:val="24"/>
          <w:lang w:eastAsia="en-AU"/>
          <w14:ligatures w14:val="none"/>
        </w:rPr>
        <w:t xml:space="preserve">Weekly fees cannot be transferred to another person. All requests for refunds must be made in writing. A rebate for absence due to illness may be granted if illness exceeds 7 days absence. Medical certificates required. Refunds will be sent to </w:t>
      </w:r>
      <w:r w:rsidR="00496665">
        <w:rPr>
          <w:rFonts w:ascii="Times New Roman" w:hAnsi="Times New Roman" w:cs="Times New Roman" w:hint="eastAsia"/>
          <w:kern w:val="0"/>
          <w:sz w:val="24"/>
          <w:szCs w:val="24"/>
          <w:lang w:eastAsia="zh-CN"/>
          <w14:ligatures w14:val="none"/>
        </w:rPr>
        <w:t xml:space="preserve">the original account </w:t>
      </w:r>
      <w:r w:rsidR="00783D12">
        <w:rPr>
          <w:rFonts w:ascii="Times New Roman" w:hAnsi="Times New Roman" w:cs="Times New Roman" w:hint="eastAsia"/>
          <w:kern w:val="0"/>
          <w:sz w:val="24"/>
          <w:szCs w:val="24"/>
          <w:lang w:eastAsia="zh-CN"/>
          <w14:ligatures w14:val="none"/>
        </w:rPr>
        <w:t>by default or to a nominated account</w:t>
      </w:r>
      <w:r w:rsidRPr="00450509">
        <w:rPr>
          <w:rFonts w:ascii="Times New Roman" w:eastAsia="Times New Roman" w:hAnsi="Times New Roman" w:cs="Times New Roman"/>
          <w:kern w:val="0"/>
          <w:sz w:val="24"/>
          <w:szCs w:val="24"/>
          <w:lang w:eastAsia="en-AU"/>
          <w14:ligatures w14:val="none"/>
        </w:rPr>
        <w:t>. Processing of refunds may take up to 4 weeks (28 days) from receipt of written claim The parents shall immediately notify MILC, in writing, of any change of details of their child, guardians or themselves contained in any information previously given to MILC. The parents agree that it is a condition of the student’s enrolment and continued enrolment at MILC that they accept responsibility for the student’s compliance of rules as stated in the Code of Conduct form.</w:t>
      </w:r>
    </w:p>
    <w:p w14:paraId="77472716" w14:textId="77777777" w:rsidR="000127C1" w:rsidRDefault="000127C1" w:rsidP="00450509">
      <w:pPr>
        <w:shd w:val="clear" w:color="auto" w:fill="FFFFFF"/>
        <w:spacing w:line="257" w:lineRule="atLeast"/>
        <w:textAlignment w:val="baseline"/>
        <w:rPr>
          <w:rFonts w:ascii="Times New Roman" w:eastAsia="Times New Roman" w:hAnsi="Times New Roman" w:cs="Times New Roman"/>
          <w:b/>
          <w:bCs/>
          <w:kern w:val="0"/>
          <w:sz w:val="24"/>
          <w:szCs w:val="24"/>
          <w:lang w:eastAsia="en-AU"/>
          <w14:ligatures w14:val="none"/>
        </w:rPr>
      </w:pPr>
    </w:p>
    <w:p w14:paraId="75C970E9" w14:textId="422A9948" w:rsidR="003906FD" w:rsidRPr="003906FD" w:rsidRDefault="003906FD" w:rsidP="00450509">
      <w:pPr>
        <w:shd w:val="clear" w:color="auto" w:fill="FFFFFF"/>
        <w:spacing w:line="257" w:lineRule="atLeast"/>
        <w:textAlignment w:val="baseline"/>
        <w:rPr>
          <w:rFonts w:ascii="Times New Roman" w:eastAsia="Times New Roman" w:hAnsi="Times New Roman" w:cs="Times New Roman"/>
          <w:b/>
          <w:bCs/>
          <w:kern w:val="0"/>
          <w:sz w:val="24"/>
          <w:szCs w:val="24"/>
          <w:lang w:eastAsia="en-AU"/>
          <w14:ligatures w14:val="none"/>
        </w:rPr>
      </w:pPr>
      <w:r w:rsidRPr="003906FD">
        <w:rPr>
          <w:rFonts w:ascii="Times New Roman" w:eastAsia="Times New Roman" w:hAnsi="Times New Roman" w:cs="Times New Roman"/>
          <w:b/>
          <w:bCs/>
          <w:kern w:val="0"/>
          <w:sz w:val="24"/>
          <w:szCs w:val="24"/>
          <w:lang w:eastAsia="en-AU"/>
          <w14:ligatures w14:val="none"/>
        </w:rPr>
        <w:t>Termination of Enrolment</w:t>
      </w:r>
    </w:p>
    <w:p w14:paraId="74C79CA6" w14:textId="77777777" w:rsidR="005B3B06" w:rsidRPr="003906FD" w:rsidRDefault="005B3B06" w:rsidP="005B3B06">
      <w:pPr>
        <w:pStyle w:val="Default"/>
        <w:rPr>
          <w:rFonts w:ascii="Times New Roman" w:hAnsi="Times New Roman" w:cs="Times New Roman"/>
          <w:color w:val="auto"/>
        </w:rPr>
      </w:pPr>
    </w:p>
    <w:p w14:paraId="28D179A0" w14:textId="18ECBC35" w:rsidR="005B3B06" w:rsidRDefault="005B3B06" w:rsidP="005B3B06">
      <w:pPr>
        <w:pStyle w:val="Default"/>
        <w:rPr>
          <w:rFonts w:ascii="Times New Roman" w:hAnsi="Times New Roman" w:cs="Times New Roman"/>
          <w:color w:val="auto"/>
        </w:rPr>
      </w:pPr>
      <w:r w:rsidRPr="003906FD">
        <w:rPr>
          <w:rFonts w:ascii="Times New Roman" w:hAnsi="Times New Roman" w:cs="Times New Roman"/>
          <w:color w:val="auto"/>
        </w:rPr>
        <w:t xml:space="preserve">The parents acknowledge that attendance of their child at </w:t>
      </w:r>
      <w:r w:rsidR="003906FD">
        <w:rPr>
          <w:rFonts w:ascii="Times New Roman" w:hAnsi="Times New Roman" w:cs="Times New Roman"/>
          <w:color w:val="auto"/>
        </w:rPr>
        <w:t>MILC</w:t>
      </w:r>
      <w:r w:rsidRPr="003906FD">
        <w:rPr>
          <w:rFonts w:ascii="Times New Roman" w:hAnsi="Times New Roman" w:cs="Times New Roman"/>
          <w:color w:val="auto"/>
        </w:rPr>
        <w:t xml:space="preserve"> shall be at the sole discretion of </w:t>
      </w:r>
      <w:r w:rsidR="003906FD">
        <w:rPr>
          <w:rFonts w:ascii="Times New Roman" w:hAnsi="Times New Roman" w:cs="Times New Roman"/>
          <w:color w:val="auto"/>
        </w:rPr>
        <w:t>MILC</w:t>
      </w:r>
      <w:r w:rsidRPr="003906FD">
        <w:rPr>
          <w:rFonts w:ascii="Times New Roman" w:hAnsi="Times New Roman" w:cs="Times New Roman"/>
          <w:color w:val="auto"/>
        </w:rPr>
        <w:t xml:space="preserve"> irrespective of whether the parents or their child are in breach of any of the Conditions of Enrolment. </w:t>
      </w:r>
    </w:p>
    <w:p w14:paraId="1F58B44C" w14:textId="77777777" w:rsidR="000127C1" w:rsidRPr="003906FD" w:rsidRDefault="000127C1" w:rsidP="005B3B06">
      <w:pPr>
        <w:pStyle w:val="Default"/>
        <w:rPr>
          <w:rFonts w:ascii="Times New Roman" w:hAnsi="Times New Roman" w:cs="Times New Roman"/>
          <w:color w:val="auto"/>
        </w:rPr>
      </w:pPr>
    </w:p>
    <w:p w14:paraId="0733C991" w14:textId="3E071070" w:rsidR="005B3B06" w:rsidRPr="003906FD" w:rsidRDefault="005B3B06" w:rsidP="005B3B06">
      <w:pPr>
        <w:pStyle w:val="Default"/>
        <w:rPr>
          <w:rFonts w:ascii="Times New Roman" w:hAnsi="Times New Roman" w:cs="Times New Roman"/>
          <w:color w:val="auto"/>
        </w:rPr>
      </w:pPr>
      <w:r w:rsidRPr="003906FD">
        <w:rPr>
          <w:rFonts w:ascii="Times New Roman" w:hAnsi="Times New Roman" w:cs="Times New Roman"/>
          <w:color w:val="auto"/>
        </w:rPr>
        <w:t xml:space="preserve">The parents agree that the proper and effective operation of </w:t>
      </w:r>
      <w:r w:rsidR="003906FD">
        <w:rPr>
          <w:rFonts w:ascii="Times New Roman" w:hAnsi="Times New Roman" w:cs="Times New Roman"/>
          <w:color w:val="auto"/>
        </w:rPr>
        <w:t>MILC</w:t>
      </w:r>
      <w:r w:rsidRPr="003906FD">
        <w:rPr>
          <w:rFonts w:ascii="Times New Roman" w:hAnsi="Times New Roman" w:cs="Times New Roman"/>
          <w:color w:val="auto"/>
        </w:rPr>
        <w:t xml:space="preserve"> Online Courses requires </w:t>
      </w:r>
      <w:r w:rsidR="003906FD">
        <w:rPr>
          <w:rFonts w:ascii="Times New Roman" w:hAnsi="Times New Roman" w:cs="Times New Roman"/>
          <w:color w:val="auto"/>
        </w:rPr>
        <w:t>MILC</w:t>
      </w:r>
      <w:r w:rsidRPr="003906FD">
        <w:rPr>
          <w:rFonts w:ascii="Times New Roman" w:hAnsi="Times New Roman" w:cs="Times New Roman"/>
          <w:color w:val="auto"/>
        </w:rPr>
        <w:t xml:space="preserve"> to be able, in its sole discretion to: </w:t>
      </w:r>
    </w:p>
    <w:p w14:paraId="68C87C5E" w14:textId="59FD2694" w:rsidR="005B3B06" w:rsidRPr="003906FD" w:rsidRDefault="005B3B06" w:rsidP="00817D93">
      <w:pPr>
        <w:pStyle w:val="Default"/>
        <w:numPr>
          <w:ilvl w:val="0"/>
          <w:numId w:val="5"/>
        </w:numPr>
        <w:rPr>
          <w:rFonts w:ascii="Times New Roman" w:hAnsi="Times New Roman" w:cs="Times New Roman"/>
          <w:color w:val="auto"/>
        </w:rPr>
      </w:pPr>
      <w:r w:rsidRPr="003906FD">
        <w:rPr>
          <w:rFonts w:ascii="Times New Roman" w:hAnsi="Times New Roman" w:cs="Times New Roman"/>
          <w:color w:val="auto"/>
        </w:rPr>
        <w:t xml:space="preserve">terminate the right of a student to attend a </w:t>
      </w:r>
      <w:r w:rsidR="003906FD">
        <w:rPr>
          <w:rFonts w:ascii="Times New Roman" w:hAnsi="Times New Roman" w:cs="Times New Roman"/>
          <w:color w:val="auto"/>
        </w:rPr>
        <w:t>MILC</w:t>
      </w:r>
      <w:r w:rsidRPr="003906FD">
        <w:rPr>
          <w:rFonts w:ascii="Times New Roman" w:hAnsi="Times New Roman" w:cs="Times New Roman"/>
          <w:color w:val="auto"/>
        </w:rPr>
        <w:t xml:space="preserve"> course. </w:t>
      </w:r>
    </w:p>
    <w:p w14:paraId="6E5800EE" w14:textId="4B4E4F17" w:rsidR="005B3B06" w:rsidRPr="003906FD" w:rsidRDefault="005B3B06" w:rsidP="00817D93">
      <w:pPr>
        <w:pStyle w:val="Default"/>
        <w:numPr>
          <w:ilvl w:val="0"/>
          <w:numId w:val="5"/>
        </w:numPr>
        <w:rPr>
          <w:rFonts w:ascii="Times New Roman" w:hAnsi="Times New Roman" w:cs="Times New Roman"/>
          <w:color w:val="auto"/>
        </w:rPr>
      </w:pPr>
      <w:r w:rsidRPr="003906FD">
        <w:rPr>
          <w:rFonts w:ascii="Times New Roman" w:hAnsi="Times New Roman" w:cs="Times New Roman"/>
          <w:color w:val="auto"/>
        </w:rPr>
        <w:t xml:space="preserve">discipline, suspend or expel a student from the course. </w:t>
      </w:r>
    </w:p>
    <w:p w14:paraId="4128A20C" w14:textId="77777777" w:rsidR="005B3B06" w:rsidRPr="003906FD" w:rsidRDefault="005B3B06" w:rsidP="005B3B06">
      <w:pPr>
        <w:pStyle w:val="Default"/>
        <w:rPr>
          <w:rFonts w:ascii="Times New Roman" w:hAnsi="Times New Roman" w:cs="Times New Roman"/>
          <w:color w:val="auto"/>
        </w:rPr>
      </w:pPr>
    </w:p>
    <w:p w14:paraId="4EDD7C4D" w14:textId="5F7EB115" w:rsidR="005B3B06" w:rsidRPr="003906FD" w:rsidRDefault="005B3B06" w:rsidP="005B3B06">
      <w:pPr>
        <w:pStyle w:val="Default"/>
        <w:rPr>
          <w:rFonts w:ascii="Times New Roman" w:hAnsi="Times New Roman" w:cs="Times New Roman"/>
          <w:color w:val="auto"/>
        </w:rPr>
      </w:pPr>
      <w:r w:rsidRPr="003906FD">
        <w:rPr>
          <w:rFonts w:ascii="Times New Roman" w:hAnsi="Times New Roman" w:cs="Times New Roman"/>
          <w:color w:val="auto"/>
        </w:rPr>
        <w:t xml:space="preserve">The parents agree that if </w:t>
      </w:r>
      <w:r w:rsidR="003906FD">
        <w:rPr>
          <w:rFonts w:ascii="Times New Roman" w:hAnsi="Times New Roman" w:cs="Times New Roman"/>
          <w:color w:val="auto"/>
        </w:rPr>
        <w:t>MILC</w:t>
      </w:r>
      <w:r w:rsidRPr="003906FD">
        <w:rPr>
          <w:rFonts w:ascii="Times New Roman" w:hAnsi="Times New Roman" w:cs="Times New Roman"/>
          <w:color w:val="auto"/>
        </w:rPr>
        <w:t xml:space="preserve"> intends to exercise the power to: </w:t>
      </w:r>
    </w:p>
    <w:p w14:paraId="21F67CED" w14:textId="1381A815" w:rsidR="005B3B06" w:rsidRPr="003906FD" w:rsidRDefault="005B3B06" w:rsidP="00817D93">
      <w:pPr>
        <w:pStyle w:val="Default"/>
        <w:numPr>
          <w:ilvl w:val="0"/>
          <w:numId w:val="7"/>
        </w:numPr>
        <w:spacing w:after="3"/>
        <w:ind w:firstLine="426"/>
        <w:rPr>
          <w:rFonts w:ascii="Times New Roman" w:hAnsi="Times New Roman" w:cs="Times New Roman"/>
          <w:color w:val="auto"/>
        </w:rPr>
      </w:pPr>
      <w:r w:rsidRPr="003906FD">
        <w:rPr>
          <w:rFonts w:ascii="Times New Roman" w:hAnsi="Times New Roman" w:cs="Times New Roman"/>
          <w:color w:val="auto"/>
        </w:rPr>
        <w:t xml:space="preserve">terminate the right of a student to attend </w:t>
      </w:r>
      <w:r w:rsidR="003906FD">
        <w:rPr>
          <w:rFonts w:ascii="Times New Roman" w:hAnsi="Times New Roman" w:cs="Times New Roman"/>
          <w:color w:val="auto"/>
        </w:rPr>
        <w:t>MILC</w:t>
      </w:r>
      <w:r w:rsidRPr="003906FD">
        <w:rPr>
          <w:rFonts w:ascii="Times New Roman" w:hAnsi="Times New Roman" w:cs="Times New Roman"/>
          <w:color w:val="auto"/>
        </w:rPr>
        <w:t xml:space="preserve">; or </w:t>
      </w:r>
    </w:p>
    <w:p w14:paraId="0823599B" w14:textId="76C827D5" w:rsidR="005B3B06" w:rsidRPr="003906FD" w:rsidRDefault="005B3B06" w:rsidP="00817D93">
      <w:pPr>
        <w:pStyle w:val="Default"/>
        <w:numPr>
          <w:ilvl w:val="0"/>
          <w:numId w:val="7"/>
        </w:numPr>
        <w:ind w:firstLine="426"/>
        <w:rPr>
          <w:rFonts w:ascii="Times New Roman" w:hAnsi="Times New Roman" w:cs="Times New Roman"/>
          <w:color w:val="auto"/>
        </w:rPr>
      </w:pPr>
      <w:r w:rsidRPr="003906FD">
        <w:rPr>
          <w:rFonts w:ascii="Times New Roman" w:hAnsi="Times New Roman" w:cs="Times New Roman"/>
          <w:color w:val="auto"/>
        </w:rPr>
        <w:t xml:space="preserve">discipline, suspend or expel a student from a course </w:t>
      </w:r>
    </w:p>
    <w:p w14:paraId="4F314A0D" w14:textId="77777777" w:rsidR="005B3B06" w:rsidRPr="003906FD" w:rsidRDefault="005B3B06" w:rsidP="005B3B06">
      <w:pPr>
        <w:pStyle w:val="Default"/>
        <w:rPr>
          <w:rFonts w:ascii="Times New Roman" w:hAnsi="Times New Roman" w:cs="Times New Roman"/>
          <w:color w:val="auto"/>
        </w:rPr>
      </w:pPr>
    </w:p>
    <w:p w14:paraId="30F2BE26" w14:textId="22E2A906" w:rsidR="005B3B06" w:rsidRPr="003906FD" w:rsidRDefault="003906FD" w:rsidP="005B3B06">
      <w:pPr>
        <w:pStyle w:val="Default"/>
        <w:rPr>
          <w:rFonts w:ascii="Times New Roman" w:hAnsi="Times New Roman" w:cs="Times New Roman"/>
          <w:color w:val="auto"/>
        </w:rPr>
      </w:pPr>
      <w:r>
        <w:rPr>
          <w:rFonts w:ascii="Times New Roman" w:hAnsi="Times New Roman" w:cs="Times New Roman"/>
          <w:color w:val="auto"/>
        </w:rPr>
        <w:t>MILC</w:t>
      </w:r>
      <w:r w:rsidR="005B3B06" w:rsidRPr="003906FD">
        <w:rPr>
          <w:rFonts w:ascii="Times New Roman" w:hAnsi="Times New Roman" w:cs="Times New Roman"/>
          <w:color w:val="auto"/>
        </w:rPr>
        <w:t xml:space="preserve"> is not obliged to give any notice or reason for doing so. </w:t>
      </w:r>
    </w:p>
    <w:p w14:paraId="1277C98C" w14:textId="77777777" w:rsidR="00817D93" w:rsidRDefault="00817D93" w:rsidP="005B3B06">
      <w:pPr>
        <w:shd w:val="clear" w:color="auto" w:fill="FFFFFF"/>
        <w:spacing w:line="257" w:lineRule="atLeast"/>
        <w:textAlignment w:val="baseline"/>
        <w:rPr>
          <w:rFonts w:ascii="Times New Roman" w:hAnsi="Times New Roman" w:cs="Times New Roman"/>
          <w:sz w:val="24"/>
          <w:szCs w:val="24"/>
        </w:rPr>
      </w:pPr>
    </w:p>
    <w:p w14:paraId="26FDE475" w14:textId="10F25604" w:rsidR="005B3B06" w:rsidRDefault="005B3B06" w:rsidP="005B3B06">
      <w:pPr>
        <w:shd w:val="clear" w:color="auto" w:fill="FFFFFF"/>
        <w:spacing w:line="257" w:lineRule="atLeast"/>
        <w:textAlignment w:val="baseline"/>
        <w:rPr>
          <w:rFonts w:ascii="Times New Roman" w:hAnsi="Times New Roman" w:cs="Times New Roman"/>
          <w:sz w:val="24"/>
          <w:szCs w:val="24"/>
        </w:rPr>
      </w:pPr>
      <w:r w:rsidRPr="003906FD">
        <w:rPr>
          <w:rFonts w:ascii="Times New Roman" w:hAnsi="Times New Roman" w:cs="Times New Roman"/>
          <w:sz w:val="24"/>
          <w:szCs w:val="24"/>
        </w:rPr>
        <w:t xml:space="preserve">If a student is asked to leave an </w:t>
      </w:r>
      <w:r w:rsidR="003906FD">
        <w:rPr>
          <w:rFonts w:ascii="Times New Roman" w:hAnsi="Times New Roman" w:cs="Times New Roman"/>
          <w:sz w:val="24"/>
          <w:szCs w:val="24"/>
        </w:rPr>
        <w:t>MILC</w:t>
      </w:r>
      <w:r w:rsidRPr="003906FD">
        <w:rPr>
          <w:rFonts w:ascii="Times New Roman" w:hAnsi="Times New Roman" w:cs="Times New Roman"/>
          <w:sz w:val="24"/>
          <w:szCs w:val="24"/>
        </w:rPr>
        <w:t xml:space="preserve"> course, the parents accept that a </w:t>
      </w:r>
      <w:r w:rsidR="0006362A">
        <w:rPr>
          <w:rFonts w:ascii="Times New Roman" w:hAnsi="Times New Roman" w:cs="Times New Roman" w:hint="eastAsia"/>
          <w:sz w:val="24"/>
          <w:szCs w:val="24"/>
          <w:lang w:eastAsia="zh-CN"/>
        </w:rPr>
        <w:t>two</w:t>
      </w:r>
      <w:r w:rsidRPr="003906FD">
        <w:rPr>
          <w:rFonts w:ascii="Times New Roman" w:hAnsi="Times New Roman" w:cs="Times New Roman"/>
          <w:sz w:val="24"/>
          <w:szCs w:val="24"/>
        </w:rPr>
        <w:t>-week</w:t>
      </w:r>
      <w:r w:rsidR="0023552E">
        <w:rPr>
          <w:rFonts w:ascii="Times New Roman" w:hAnsi="Times New Roman" w:cs="Times New Roman"/>
          <w:sz w:val="24"/>
          <w:szCs w:val="24"/>
        </w:rPr>
        <w:t xml:space="preserve"> </w:t>
      </w:r>
      <w:r w:rsidRPr="003906FD">
        <w:rPr>
          <w:rFonts w:ascii="Times New Roman" w:hAnsi="Times New Roman" w:cs="Times New Roman"/>
          <w:sz w:val="24"/>
          <w:szCs w:val="24"/>
        </w:rPr>
        <w:t>cancellation fee based on the weekly fees applies.</w:t>
      </w:r>
    </w:p>
    <w:p w14:paraId="57DF3B71" w14:textId="77777777" w:rsidR="003E5752" w:rsidRPr="00450509" w:rsidRDefault="003E5752" w:rsidP="005B3B06">
      <w:pPr>
        <w:shd w:val="clear" w:color="auto" w:fill="FFFFFF"/>
        <w:spacing w:line="257" w:lineRule="atLeast"/>
        <w:textAlignment w:val="baseline"/>
        <w:rPr>
          <w:rFonts w:ascii="Times New Roman" w:eastAsia="Times New Roman" w:hAnsi="Times New Roman" w:cs="Times New Roman"/>
          <w:kern w:val="0"/>
          <w:sz w:val="24"/>
          <w:szCs w:val="24"/>
          <w:lang w:eastAsia="en-AU"/>
          <w14:ligatures w14:val="none"/>
        </w:rPr>
      </w:pPr>
    </w:p>
    <w:sectPr w:rsidR="003E5752" w:rsidRPr="00450509" w:rsidSect="00186E91">
      <w:headerReference w:type="default" r:id="rId7"/>
      <w:footerReference w:type="default" r:id="rId8"/>
      <w:pgSz w:w="11906" w:h="16838"/>
      <w:pgMar w:top="1440" w:right="1440" w:bottom="1440" w:left="1440" w:header="51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821805" w14:textId="77777777" w:rsidR="00563628" w:rsidRDefault="00563628" w:rsidP="00683613">
      <w:pPr>
        <w:spacing w:after="0" w:line="240" w:lineRule="auto"/>
      </w:pPr>
      <w:r>
        <w:separator/>
      </w:r>
    </w:p>
  </w:endnote>
  <w:endnote w:type="continuationSeparator" w:id="0">
    <w:p w14:paraId="34A07512" w14:textId="77777777" w:rsidR="00563628" w:rsidRDefault="00563628" w:rsidP="006836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406" w:type="dxa"/>
      <w:tblInd w:w="-113" w:type="dxa"/>
      <w:tblLook w:val="04A0" w:firstRow="1" w:lastRow="0" w:firstColumn="1" w:lastColumn="0" w:noHBand="0" w:noVBand="1"/>
    </w:tblPr>
    <w:tblGrid>
      <w:gridCol w:w="883"/>
      <w:gridCol w:w="4365"/>
      <w:gridCol w:w="1134"/>
      <w:gridCol w:w="945"/>
      <w:gridCol w:w="1134"/>
      <w:gridCol w:w="945"/>
    </w:tblGrid>
    <w:tr w:rsidR="00186E91" w:rsidRPr="00186E91" w14:paraId="02F6EA73" w14:textId="77777777" w:rsidTr="00D91DED">
      <w:tc>
        <w:tcPr>
          <w:tcW w:w="883" w:type="dxa"/>
          <w:tcBorders>
            <w:top w:val="single" w:sz="4" w:space="0" w:color="auto"/>
            <w:left w:val="single" w:sz="4" w:space="0" w:color="auto"/>
            <w:bottom w:val="single" w:sz="4" w:space="0" w:color="auto"/>
            <w:right w:val="single" w:sz="4" w:space="0" w:color="auto"/>
          </w:tcBorders>
          <w:hideMark/>
        </w:tcPr>
        <w:p w14:paraId="70F0C8CB" w14:textId="77777777" w:rsidR="00186E91" w:rsidRPr="00186E91" w:rsidRDefault="00186E91" w:rsidP="00186E91">
          <w:pPr>
            <w:rPr>
              <w:rFonts w:ascii="Times New Roman" w:hAnsi="Times New Roman" w:cs="Times New Roman"/>
              <w:b/>
              <w:bCs/>
              <w:sz w:val="16"/>
              <w:szCs w:val="16"/>
            </w:rPr>
          </w:pPr>
          <w:r w:rsidRPr="00186E91">
            <w:rPr>
              <w:rFonts w:ascii="Times New Roman" w:hAnsi="Times New Roman" w:cs="Times New Roman"/>
              <w:b/>
              <w:bCs/>
              <w:sz w:val="16"/>
              <w:szCs w:val="16"/>
            </w:rPr>
            <w:t>REVIEW</w:t>
          </w:r>
        </w:p>
      </w:tc>
      <w:tc>
        <w:tcPr>
          <w:tcW w:w="4365" w:type="dxa"/>
          <w:tcBorders>
            <w:top w:val="single" w:sz="4" w:space="0" w:color="auto"/>
            <w:left w:val="single" w:sz="4" w:space="0" w:color="auto"/>
            <w:bottom w:val="single" w:sz="4" w:space="0" w:color="auto"/>
            <w:right w:val="single" w:sz="4" w:space="0" w:color="auto"/>
          </w:tcBorders>
          <w:hideMark/>
        </w:tcPr>
        <w:p w14:paraId="6053FEBE" w14:textId="72B24883" w:rsidR="00186E91" w:rsidRPr="00186E91" w:rsidRDefault="00186E91" w:rsidP="00186E91">
          <w:pPr>
            <w:rPr>
              <w:rFonts w:ascii="Times New Roman" w:hAnsi="Times New Roman" w:cs="Times New Roman"/>
              <w:sz w:val="16"/>
              <w:szCs w:val="16"/>
            </w:rPr>
          </w:pPr>
          <w:r w:rsidRPr="00186E91">
            <w:rPr>
              <w:rFonts w:ascii="Times New Roman" w:hAnsi="Times New Roman" w:cs="Times New Roman"/>
              <w:sz w:val="16"/>
              <w:szCs w:val="16"/>
            </w:rPr>
            <w:t xml:space="preserve">MILC </w:t>
          </w:r>
          <w:r>
            <w:rPr>
              <w:rFonts w:ascii="Times New Roman" w:hAnsi="Times New Roman" w:cs="Times New Roman"/>
              <w:sz w:val="16"/>
              <w:szCs w:val="16"/>
            </w:rPr>
            <w:t>Conditions of Enrolment and Termination of Enrolment</w:t>
          </w:r>
        </w:p>
      </w:tc>
      <w:tc>
        <w:tcPr>
          <w:tcW w:w="1134" w:type="dxa"/>
          <w:tcBorders>
            <w:top w:val="single" w:sz="4" w:space="0" w:color="auto"/>
            <w:left w:val="single" w:sz="4" w:space="0" w:color="auto"/>
            <w:bottom w:val="single" w:sz="4" w:space="0" w:color="auto"/>
            <w:right w:val="single" w:sz="4" w:space="0" w:color="auto"/>
          </w:tcBorders>
          <w:hideMark/>
        </w:tcPr>
        <w:p w14:paraId="1160A78D" w14:textId="77777777" w:rsidR="00186E91" w:rsidRPr="00186E91" w:rsidRDefault="00186E91" w:rsidP="00186E91">
          <w:pPr>
            <w:rPr>
              <w:rFonts w:ascii="Times New Roman" w:hAnsi="Times New Roman" w:cs="Times New Roman"/>
              <w:sz w:val="16"/>
              <w:szCs w:val="16"/>
            </w:rPr>
          </w:pPr>
          <w:r w:rsidRPr="00186E91">
            <w:rPr>
              <w:rFonts w:ascii="Times New Roman" w:hAnsi="Times New Roman" w:cs="Times New Roman"/>
              <w:sz w:val="16"/>
              <w:szCs w:val="16"/>
            </w:rPr>
            <w:t>Effective date</w:t>
          </w:r>
        </w:p>
      </w:tc>
      <w:tc>
        <w:tcPr>
          <w:tcW w:w="945" w:type="dxa"/>
          <w:tcBorders>
            <w:top w:val="single" w:sz="4" w:space="0" w:color="auto"/>
            <w:left w:val="single" w:sz="4" w:space="0" w:color="auto"/>
            <w:bottom w:val="single" w:sz="4" w:space="0" w:color="auto"/>
            <w:right w:val="single" w:sz="4" w:space="0" w:color="auto"/>
          </w:tcBorders>
          <w:hideMark/>
        </w:tcPr>
        <w:p w14:paraId="44088E9C" w14:textId="77777777" w:rsidR="00186E91" w:rsidRPr="00186E91" w:rsidRDefault="00186E91" w:rsidP="00186E91">
          <w:pPr>
            <w:rPr>
              <w:rFonts w:ascii="Times New Roman" w:hAnsi="Times New Roman" w:cs="Times New Roman"/>
              <w:sz w:val="16"/>
              <w:szCs w:val="16"/>
            </w:rPr>
          </w:pPr>
          <w:r w:rsidRPr="00186E91">
            <w:rPr>
              <w:rFonts w:ascii="Times New Roman" w:hAnsi="Times New Roman" w:cs="Times New Roman"/>
              <w:sz w:val="16"/>
              <w:szCs w:val="16"/>
            </w:rPr>
            <w:t>27/05/2024</w:t>
          </w:r>
        </w:p>
      </w:tc>
      <w:tc>
        <w:tcPr>
          <w:tcW w:w="1134" w:type="dxa"/>
          <w:tcBorders>
            <w:top w:val="single" w:sz="4" w:space="0" w:color="auto"/>
            <w:left w:val="single" w:sz="4" w:space="0" w:color="auto"/>
            <w:bottom w:val="single" w:sz="4" w:space="0" w:color="auto"/>
            <w:right w:val="single" w:sz="4" w:space="0" w:color="auto"/>
          </w:tcBorders>
          <w:hideMark/>
        </w:tcPr>
        <w:p w14:paraId="1753CDF7" w14:textId="77777777" w:rsidR="00186E91" w:rsidRPr="00186E91" w:rsidRDefault="00186E91" w:rsidP="00186E91">
          <w:pPr>
            <w:rPr>
              <w:rFonts w:ascii="Times New Roman" w:hAnsi="Times New Roman" w:cs="Times New Roman"/>
              <w:sz w:val="16"/>
              <w:szCs w:val="16"/>
            </w:rPr>
          </w:pPr>
          <w:r w:rsidRPr="00186E91">
            <w:rPr>
              <w:rFonts w:ascii="Times New Roman" w:hAnsi="Times New Roman" w:cs="Times New Roman"/>
              <w:sz w:val="16"/>
              <w:szCs w:val="16"/>
            </w:rPr>
            <w:t>Review date</w:t>
          </w:r>
        </w:p>
      </w:tc>
      <w:tc>
        <w:tcPr>
          <w:tcW w:w="945" w:type="dxa"/>
          <w:tcBorders>
            <w:top w:val="single" w:sz="4" w:space="0" w:color="auto"/>
            <w:left w:val="single" w:sz="4" w:space="0" w:color="auto"/>
            <w:bottom w:val="single" w:sz="4" w:space="0" w:color="auto"/>
            <w:right w:val="single" w:sz="4" w:space="0" w:color="auto"/>
          </w:tcBorders>
          <w:hideMark/>
        </w:tcPr>
        <w:p w14:paraId="051147AA" w14:textId="77777777" w:rsidR="00186E91" w:rsidRPr="00186E91" w:rsidRDefault="00186E91" w:rsidP="00186E91">
          <w:pPr>
            <w:rPr>
              <w:rFonts w:ascii="Times New Roman" w:hAnsi="Times New Roman" w:cs="Times New Roman"/>
              <w:sz w:val="16"/>
              <w:szCs w:val="16"/>
            </w:rPr>
          </w:pPr>
          <w:r w:rsidRPr="00186E91">
            <w:rPr>
              <w:rFonts w:ascii="Times New Roman" w:hAnsi="Times New Roman" w:cs="Times New Roman"/>
              <w:sz w:val="16"/>
              <w:szCs w:val="16"/>
            </w:rPr>
            <w:t>27/05/2026</w:t>
          </w:r>
        </w:p>
      </w:tc>
    </w:tr>
  </w:tbl>
  <w:p w14:paraId="581CB4F4" w14:textId="77777777" w:rsidR="00A17FB5" w:rsidRDefault="00A17F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22CFC8" w14:textId="77777777" w:rsidR="00563628" w:rsidRDefault="00563628" w:rsidP="00683613">
      <w:pPr>
        <w:spacing w:after="0" w:line="240" w:lineRule="auto"/>
      </w:pPr>
      <w:r>
        <w:separator/>
      </w:r>
    </w:p>
  </w:footnote>
  <w:footnote w:type="continuationSeparator" w:id="0">
    <w:p w14:paraId="52633AE7" w14:textId="77777777" w:rsidR="00563628" w:rsidRDefault="00563628" w:rsidP="006836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A5B565" w14:textId="2043F01C" w:rsidR="00A17FB5" w:rsidRDefault="00A17FB5">
    <w:pPr>
      <w:pStyle w:val="Header"/>
    </w:pPr>
    <w:r>
      <w:rPr>
        <w:noProof/>
      </w:rPr>
      <w:drawing>
        <wp:anchor distT="0" distB="0" distL="114300" distR="114300" simplePos="0" relativeHeight="251659264" behindDoc="1" locked="0" layoutInCell="1" allowOverlap="1" wp14:anchorId="695F1F3C" wp14:editId="3F5D8FAF">
          <wp:simplePos x="0" y="0"/>
          <wp:positionH relativeFrom="margin">
            <wp:align>center</wp:align>
          </wp:positionH>
          <wp:positionV relativeFrom="page">
            <wp:posOffset>349885</wp:posOffset>
          </wp:positionV>
          <wp:extent cx="1330960" cy="487680"/>
          <wp:effectExtent l="0" t="0" r="2540" b="7620"/>
          <wp:wrapTight wrapText="bothSides">
            <wp:wrapPolygon edited="0">
              <wp:start x="0" y="0"/>
              <wp:lineTo x="0" y="21094"/>
              <wp:lineTo x="21332" y="21094"/>
              <wp:lineTo x="21332" y="0"/>
              <wp:lineTo x="0" y="0"/>
            </wp:wrapPolygon>
          </wp:wrapTight>
          <wp:docPr id="1553895940"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895940" name="Picture 1" descr="A close-up of a logo&#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0960" cy="48768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D1FA6F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76B7D07"/>
    <w:multiLevelType w:val="hybridMultilevel"/>
    <w:tmpl w:val="51C0A102"/>
    <w:lvl w:ilvl="0" w:tplc="211EFC78">
      <w:start w:val="1"/>
      <w:numFmt w:val="decimal"/>
      <w:lvlText w:val="%1"/>
      <w:lvlJc w:val="left"/>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7731FCC"/>
    <w:multiLevelType w:val="hybridMultilevel"/>
    <w:tmpl w:val="98E65EC2"/>
    <w:lvl w:ilvl="0" w:tplc="3374442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BE94F11"/>
    <w:multiLevelType w:val="hybridMultilevel"/>
    <w:tmpl w:val="DB8C0C54"/>
    <w:lvl w:ilvl="0" w:tplc="0C090017">
      <w:start w:val="1"/>
      <w:numFmt w:val="lowerLetter"/>
      <w:lvlText w:val="%1)"/>
      <w:lvlJc w:val="left"/>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35CD3F33"/>
    <w:multiLevelType w:val="hybridMultilevel"/>
    <w:tmpl w:val="2B663A72"/>
    <w:lvl w:ilvl="0" w:tplc="0C090019">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4B0548B9"/>
    <w:multiLevelType w:val="hybridMultilevel"/>
    <w:tmpl w:val="4DFE7C7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9181B6B"/>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966152951">
    <w:abstractNumId w:val="0"/>
  </w:num>
  <w:num w:numId="2" w16cid:durableId="1811944980">
    <w:abstractNumId w:val="6"/>
  </w:num>
  <w:num w:numId="3" w16cid:durableId="1078940921">
    <w:abstractNumId w:val="1"/>
  </w:num>
  <w:num w:numId="4" w16cid:durableId="245892285">
    <w:abstractNumId w:val="3"/>
  </w:num>
  <w:num w:numId="5" w16cid:durableId="1643577602">
    <w:abstractNumId w:val="5"/>
  </w:num>
  <w:num w:numId="6" w16cid:durableId="746728100">
    <w:abstractNumId w:val="2"/>
  </w:num>
  <w:num w:numId="7" w16cid:durableId="13068178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509"/>
    <w:rsid w:val="000127C1"/>
    <w:rsid w:val="0006362A"/>
    <w:rsid w:val="00087B44"/>
    <w:rsid w:val="000E4A6E"/>
    <w:rsid w:val="001202C8"/>
    <w:rsid w:val="001559C3"/>
    <w:rsid w:val="00162752"/>
    <w:rsid w:val="00186E91"/>
    <w:rsid w:val="001B6F8E"/>
    <w:rsid w:val="001C40E7"/>
    <w:rsid w:val="0023119A"/>
    <w:rsid w:val="0023552E"/>
    <w:rsid w:val="00283256"/>
    <w:rsid w:val="003666EC"/>
    <w:rsid w:val="003906FD"/>
    <w:rsid w:val="003D07C2"/>
    <w:rsid w:val="003E5752"/>
    <w:rsid w:val="003F08E0"/>
    <w:rsid w:val="00422A78"/>
    <w:rsid w:val="00450509"/>
    <w:rsid w:val="00496665"/>
    <w:rsid w:val="00545C4C"/>
    <w:rsid w:val="00554441"/>
    <w:rsid w:val="00563628"/>
    <w:rsid w:val="005B3B06"/>
    <w:rsid w:val="005C0F8C"/>
    <w:rsid w:val="00661671"/>
    <w:rsid w:val="00683613"/>
    <w:rsid w:val="006A3646"/>
    <w:rsid w:val="00783D12"/>
    <w:rsid w:val="007B2935"/>
    <w:rsid w:val="00817D93"/>
    <w:rsid w:val="00843D9B"/>
    <w:rsid w:val="008809A7"/>
    <w:rsid w:val="008E7839"/>
    <w:rsid w:val="0091315A"/>
    <w:rsid w:val="009447F9"/>
    <w:rsid w:val="009E38ED"/>
    <w:rsid w:val="009E4B28"/>
    <w:rsid w:val="00A17FB5"/>
    <w:rsid w:val="00B3574E"/>
    <w:rsid w:val="00B865F8"/>
    <w:rsid w:val="00B93630"/>
    <w:rsid w:val="00BA2F75"/>
    <w:rsid w:val="00C04DB5"/>
    <w:rsid w:val="00C22E18"/>
    <w:rsid w:val="00CB066D"/>
    <w:rsid w:val="00CD04F9"/>
    <w:rsid w:val="00D301DE"/>
    <w:rsid w:val="00DA7D3F"/>
    <w:rsid w:val="00F31674"/>
    <w:rsid w:val="00FD705D"/>
    <w:rsid w:val="00FF7720"/>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E3EB2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05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505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5050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5050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5050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5050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050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050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050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050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5050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5050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5050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5050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505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05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05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0509"/>
    <w:rPr>
      <w:rFonts w:eastAsiaTheme="majorEastAsia" w:cstheme="majorBidi"/>
      <w:color w:val="272727" w:themeColor="text1" w:themeTint="D8"/>
    </w:rPr>
  </w:style>
  <w:style w:type="paragraph" w:styleId="Title">
    <w:name w:val="Title"/>
    <w:basedOn w:val="Normal"/>
    <w:next w:val="Normal"/>
    <w:link w:val="TitleChar"/>
    <w:uiPriority w:val="10"/>
    <w:qFormat/>
    <w:rsid w:val="004505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05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050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05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0509"/>
    <w:pPr>
      <w:spacing w:before="160"/>
      <w:jc w:val="center"/>
    </w:pPr>
    <w:rPr>
      <w:i/>
      <w:iCs/>
      <w:color w:val="404040" w:themeColor="text1" w:themeTint="BF"/>
    </w:rPr>
  </w:style>
  <w:style w:type="character" w:customStyle="1" w:styleId="QuoteChar">
    <w:name w:val="Quote Char"/>
    <w:basedOn w:val="DefaultParagraphFont"/>
    <w:link w:val="Quote"/>
    <w:uiPriority w:val="29"/>
    <w:rsid w:val="00450509"/>
    <w:rPr>
      <w:i/>
      <w:iCs/>
      <w:color w:val="404040" w:themeColor="text1" w:themeTint="BF"/>
    </w:rPr>
  </w:style>
  <w:style w:type="paragraph" w:styleId="ListParagraph">
    <w:name w:val="List Paragraph"/>
    <w:basedOn w:val="Normal"/>
    <w:uiPriority w:val="34"/>
    <w:qFormat/>
    <w:rsid w:val="00450509"/>
    <w:pPr>
      <w:ind w:left="720"/>
      <w:contextualSpacing/>
    </w:pPr>
  </w:style>
  <w:style w:type="character" w:styleId="IntenseEmphasis">
    <w:name w:val="Intense Emphasis"/>
    <w:basedOn w:val="DefaultParagraphFont"/>
    <w:uiPriority w:val="21"/>
    <w:qFormat/>
    <w:rsid w:val="00450509"/>
    <w:rPr>
      <w:i/>
      <w:iCs/>
      <w:color w:val="0F4761" w:themeColor="accent1" w:themeShade="BF"/>
    </w:rPr>
  </w:style>
  <w:style w:type="paragraph" w:styleId="IntenseQuote">
    <w:name w:val="Intense Quote"/>
    <w:basedOn w:val="Normal"/>
    <w:next w:val="Normal"/>
    <w:link w:val="IntenseQuoteChar"/>
    <w:uiPriority w:val="30"/>
    <w:qFormat/>
    <w:rsid w:val="004505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50509"/>
    <w:rPr>
      <w:i/>
      <w:iCs/>
      <w:color w:val="0F4761" w:themeColor="accent1" w:themeShade="BF"/>
    </w:rPr>
  </w:style>
  <w:style w:type="character" w:styleId="IntenseReference">
    <w:name w:val="Intense Reference"/>
    <w:basedOn w:val="DefaultParagraphFont"/>
    <w:uiPriority w:val="32"/>
    <w:qFormat/>
    <w:rsid w:val="00450509"/>
    <w:rPr>
      <w:b/>
      <w:bCs/>
      <w:smallCaps/>
      <w:color w:val="0F4761" w:themeColor="accent1" w:themeShade="BF"/>
      <w:spacing w:val="5"/>
    </w:rPr>
  </w:style>
  <w:style w:type="paragraph" w:customStyle="1" w:styleId="Default">
    <w:name w:val="Default"/>
    <w:rsid w:val="005B3B06"/>
    <w:pPr>
      <w:autoSpaceDE w:val="0"/>
      <w:autoSpaceDN w:val="0"/>
      <w:adjustRightInd w:val="0"/>
      <w:spacing w:after="0" w:line="240" w:lineRule="auto"/>
    </w:pPr>
    <w:rPr>
      <w:rFonts w:ascii="Calibri" w:hAnsi="Calibri" w:cs="Calibri"/>
      <w:color w:val="000000"/>
      <w:kern w:val="0"/>
      <w:sz w:val="24"/>
      <w:szCs w:val="24"/>
    </w:rPr>
  </w:style>
  <w:style w:type="paragraph" w:styleId="Header">
    <w:name w:val="header"/>
    <w:basedOn w:val="Normal"/>
    <w:link w:val="HeaderChar"/>
    <w:uiPriority w:val="99"/>
    <w:unhideWhenUsed/>
    <w:rsid w:val="006836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3613"/>
  </w:style>
  <w:style w:type="paragraph" w:styleId="Footer">
    <w:name w:val="footer"/>
    <w:basedOn w:val="Normal"/>
    <w:link w:val="FooterChar"/>
    <w:uiPriority w:val="99"/>
    <w:unhideWhenUsed/>
    <w:rsid w:val="006836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3613"/>
  </w:style>
  <w:style w:type="table" w:styleId="TableGrid">
    <w:name w:val="Table Grid"/>
    <w:basedOn w:val="TableNormal"/>
    <w:uiPriority w:val="39"/>
    <w:rsid w:val="00186E91"/>
    <w:pPr>
      <w:spacing w:after="0" w:line="240" w:lineRule="auto"/>
    </w:pPr>
    <w:rPr>
      <w:kern w:val="0"/>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0874685">
      <w:bodyDiv w:val="1"/>
      <w:marLeft w:val="0"/>
      <w:marRight w:val="0"/>
      <w:marTop w:val="0"/>
      <w:marBottom w:val="0"/>
      <w:divBdr>
        <w:top w:val="none" w:sz="0" w:space="0" w:color="auto"/>
        <w:left w:val="none" w:sz="0" w:space="0" w:color="auto"/>
        <w:bottom w:val="none" w:sz="0" w:space="0" w:color="auto"/>
        <w:right w:val="none" w:sz="0" w:space="0" w:color="auto"/>
      </w:divBdr>
      <w:divsChild>
        <w:div w:id="1906258654">
          <w:marLeft w:val="0"/>
          <w:marRight w:val="0"/>
          <w:marTop w:val="0"/>
          <w:marBottom w:val="160"/>
          <w:divBdr>
            <w:top w:val="none" w:sz="0" w:space="0" w:color="auto"/>
            <w:left w:val="none" w:sz="0" w:space="0" w:color="auto"/>
            <w:bottom w:val="none" w:sz="0" w:space="0" w:color="auto"/>
            <w:right w:val="none" w:sz="0" w:space="0" w:color="auto"/>
          </w:divBdr>
        </w:div>
        <w:div w:id="398985383">
          <w:marLeft w:val="0"/>
          <w:marRight w:val="0"/>
          <w:marTop w:val="0"/>
          <w:marBottom w:val="0"/>
          <w:divBdr>
            <w:top w:val="none" w:sz="0" w:space="0" w:color="auto"/>
            <w:left w:val="none" w:sz="0" w:space="0" w:color="auto"/>
            <w:bottom w:val="none" w:sz="0" w:space="0" w:color="auto"/>
            <w:right w:val="none" w:sz="0" w:space="0" w:color="auto"/>
          </w:divBdr>
        </w:div>
        <w:div w:id="1816530454">
          <w:marLeft w:val="0"/>
          <w:marRight w:val="0"/>
          <w:marTop w:val="0"/>
          <w:marBottom w:val="0"/>
          <w:divBdr>
            <w:top w:val="none" w:sz="0" w:space="0" w:color="auto"/>
            <w:left w:val="none" w:sz="0" w:space="0" w:color="auto"/>
            <w:bottom w:val="none" w:sz="0" w:space="0" w:color="auto"/>
            <w:right w:val="none" w:sz="0" w:space="0" w:color="auto"/>
          </w:divBdr>
        </w:div>
        <w:div w:id="1662730356">
          <w:marLeft w:val="0"/>
          <w:marRight w:val="0"/>
          <w:marTop w:val="0"/>
          <w:marBottom w:val="0"/>
          <w:divBdr>
            <w:top w:val="none" w:sz="0" w:space="0" w:color="auto"/>
            <w:left w:val="none" w:sz="0" w:space="0" w:color="auto"/>
            <w:bottom w:val="none" w:sz="0" w:space="0" w:color="auto"/>
            <w:right w:val="none" w:sz="0" w:space="0" w:color="auto"/>
          </w:divBdr>
        </w:div>
        <w:div w:id="1133017926">
          <w:marLeft w:val="0"/>
          <w:marRight w:val="0"/>
          <w:marTop w:val="0"/>
          <w:marBottom w:val="0"/>
          <w:divBdr>
            <w:top w:val="none" w:sz="0" w:space="0" w:color="auto"/>
            <w:left w:val="none" w:sz="0" w:space="0" w:color="auto"/>
            <w:bottom w:val="none" w:sz="0" w:space="0" w:color="auto"/>
            <w:right w:val="none" w:sz="0" w:space="0" w:color="auto"/>
          </w:divBdr>
        </w:div>
        <w:div w:id="1701854662">
          <w:marLeft w:val="0"/>
          <w:marRight w:val="0"/>
          <w:marTop w:val="0"/>
          <w:marBottom w:val="0"/>
          <w:divBdr>
            <w:top w:val="none" w:sz="0" w:space="0" w:color="auto"/>
            <w:left w:val="none" w:sz="0" w:space="0" w:color="auto"/>
            <w:bottom w:val="none" w:sz="0" w:space="0" w:color="auto"/>
            <w:right w:val="none" w:sz="0" w:space="0" w:color="auto"/>
          </w:divBdr>
        </w:div>
        <w:div w:id="1948732105">
          <w:marLeft w:val="0"/>
          <w:marRight w:val="0"/>
          <w:marTop w:val="0"/>
          <w:marBottom w:val="0"/>
          <w:divBdr>
            <w:top w:val="none" w:sz="0" w:space="0" w:color="auto"/>
            <w:left w:val="none" w:sz="0" w:space="0" w:color="auto"/>
            <w:bottom w:val="none" w:sz="0" w:space="0" w:color="auto"/>
            <w:right w:val="none" w:sz="0" w:space="0" w:color="auto"/>
          </w:divBdr>
        </w:div>
        <w:div w:id="506215354">
          <w:marLeft w:val="0"/>
          <w:marRight w:val="0"/>
          <w:marTop w:val="0"/>
          <w:marBottom w:val="0"/>
          <w:divBdr>
            <w:top w:val="none" w:sz="0" w:space="0" w:color="auto"/>
            <w:left w:val="none" w:sz="0" w:space="0" w:color="auto"/>
            <w:bottom w:val="none" w:sz="0" w:space="0" w:color="auto"/>
            <w:right w:val="none" w:sz="0" w:space="0" w:color="auto"/>
          </w:divBdr>
        </w:div>
        <w:div w:id="1911379051">
          <w:marLeft w:val="0"/>
          <w:marRight w:val="0"/>
          <w:marTop w:val="0"/>
          <w:marBottom w:val="0"/>
          <w:divBdr>
            <w:top w:val="none" w:sz="0" w:space="0" w:color="auto"/>
            <w:left w:val="none" w:sz="0" w:space="0" w:color="auto"/>
            <w:bottom w:val="none" w:sz="0" w:space="0" w:color="auto"/>
            <w:right w:val="none" w:sz="0" w:space="0" w:color="auto"/>
          </w:divBdr>
        </w:div>
        <w:div w:id="563641230">
          <w:marLeft w:val="0"/>
          <w:marRight w:val="0"/>
          <w:marTop w:val="0"/>
          <w:marBottom w:val="0"/>
          <w:divBdr>
            <w:top w:val="none" w:sz="0" w:space="0" w:color="auto"/>
            <w:left w:val="none" w:sz="0" w:space="0" w:color="auto"/>
            <w:bottom w:val="none" w:sz="0" w:space="0" w:color="auto"/>
            <w:right w:val="none" w:sz="0" w:space="0" w:color="auto"/>
          </w:divBdr>
        </w:div>
        <w:div w:id="587228716">
          <w:marLeft w:val="0"/>
          <w:marRight w:val="0"/>
          <w:marTop w:val="0"/>
          <w:marBottom w:val="0"/>
          <w:divBdr>
            <w:top w:val="none" w:sz="0" w:space="0" w:color="auto"/>
            <w:left w:val="none" w:sz="0" w:space="0" w:color="auto"/>
            <w:bottom w:val="none" w:sz="0" w:space="0" w:color="auto"/>
            <w:right w:val="none" w:sz="0" w:space="0" w:color="auto"/>
          </w:divBdr>
        </w:div>
        <w:div w:id="1354040957">
          <w:marLeft w:val="0"/>
          <w:marRight w:val="0"/>
          <w:marTop w:val="0"/>
          <w:marBottom w:val="0"/>
          <w:divBdr>
            <w:top w:val="none" w:sz="0" w:space="0" w:color="auto"/>
            <w:left w:val="none" w:sz="0" w:space="0" w:color="auto"/>
            <w:bottom w:val="none" w:sz="0" w:space="0" w:color="auto"/>
            <w:right w:val="none" w:sz="0" w:space="0" w:color="auto"/>
          </w:divBdr>
        </w:div>
        <w:div w:id="1649170591">
          <w:marLeft w:val="0"/>
          <w:marRight w:val="0"/>
          <w:marTop w:val="0"/>
          <w:marBottom w:val="0"/>
          <w:divBdr>
            <w:top w:val="none" w:sz="0" w:space="0" w:color="auto"/>
            <w:left w:val="none" w:sz="0" w:space="0" w:color="auto"/>
            <w:bottom w:val="none" w:sz="0" w:space="0" w:color="auto"/>
            <w:right w:val="none" w:sz="0" w:space="0" w:color="auto"/>
          </w:divBdr>
        </w:div>
        <w:div w:id="1670326460">
          <w:marLeft w:val="0"/>
          <w:marRight w:val="0"/>
          <w:marTop w:val="0"/>
          <w:marBottom w:val="160"/>
          <w:divBdr>
            <w:top w:val="none" w:sz="0" w:space="0" w:color="auto"/>
            <w:left w:val="none" w:sz="0" w:space="0" w:color="auto"/>
            <w:bottom w:val="none" w:sz="0" w:space="0" w:color="auto"/>
            <w:right w:val="none" w:sz="0" w:space="0" w:color="auto"/>
          </w:divBdr>
        </w:div>
        <w:div w:id="1272788312">
          <w:marLeft w:val="0"/>
          <w:marRight w:val="0"/>
          <w:marTop w:val="0"/>
          <w:marBottom w:val="160"/>
          <w:divBdr>
            <w:top w:val="none" w:sz="0" w:space="0" w:color="auto"/>
            <w:left w:val="none" w:sz="0" w:space="0" w:color="auto"/>
            <w:bottom w:val="none" w:sz="0" w:space="0" w:color="auto"/>
            <w:right w:val="none" w:sz="0" w:space="0" w:color="auto"/>
          </w:divBdr>
        </w:div>
        <w:div w:id="2079395233">
          <w:marLeft w:val="0"/>
          <w:marRight w:val="0"/>
          <w:marTop w:val="0"/>
          <w:marBottom w:val="160"/>
          <w:divBdr>
            <w:top w:val="none" w:sz="0" w:space="0" w:color="auto"/>
            <w:left w:val="none" w:sz="0" w:space="0" w:color="auto"/>
            <w:bottom w:val="none" w:sz="0" w:space="0" w:color="auto"/>
            <w:right w:val="none" w:sz="0" w:space="0" w:color="auto"/>
          </w:divBdr>
        </w:div>
        <w:div w:id="1938245393">
          <w:marLeft w:val="0"/>
          <w:marRight w:val="0"/>
          <w:marTop w:val="0"/>
          <w:marBottom w:val="160"/>
          <w:divBdr>
            <w:top w:val="none" w:sz="0" w:space="0" w:color="auto"/>
            <w:left w:val="none" w:sz="0" w:space="0" w:color="auto"/>
            <w:bottom w:val="none" w:sz="0" w:space="0" w:color="auto"/>
            <w:right w:val="none" w:sz="0" w:space="0" w:color="auto"/>
          </w:divBdr>
        </w:div>
        <w:div w:id="2081903100">
          <w:marLeft w:val="0"/>
          <w:marRight w:val="0"/>
          <w:marTop w:val="0"/>
          <w:marBottom w:val="160"/>
          <w:divBdr>
            <w:top w:val="none" w:sz="0" w:space="0" w:color="auto"/>
            <w:left w:val="none" w:sz="0" w:space="0" w:color="auto"/>
            <w:bottom w:val="none" w:sz="0" w:space="0" w:color="auto"/>
            <w:right w:val="none" w:sz="0" w:space="0" w:color="auto"/>
          </w:divBdr>
        </w:div>
        <w:div w:id="1222714076">
          <w:marLeft w:val="0"/>
          <w:marRight w:val="0"/>
          <w:marTop w:val="0"/>
          <w:marBottom w:val="160"/>
          <w:divBdr>
            <w:top w:val="none" w:sz="0" w:space="0" w:color="auto"/>
            <w:left w:val="none" w:sz="0" w:space="0" w:color="auto"/>
            <w:bottom w:val="none" w:sz="0" w:space="0" w:color="auto"/>
            <w:right w:val="none" w:sz="0" w:space="0" w:color="auto"/>
          </w:divBdr>
        </w:div>
        <w:div w:id="1572617466">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645</Words>
  <Characters>3683</Characters>
  <Application>Microsoft Office Word</Application>
  <DocSecurity>0</DocSecurity>
  <Lines>30</Lines>
  <Paragraphs>8</Paragraphs>
  <ScaleCrop>false</ScaleCrop>
  <Company/>
  <LinksUpToDate>false</LinksUpToDate>
  <CharactersWithSpaces>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2024-06-02T06:39:00Z</dcterms:created>
  <dcterms:modified xsi:type="dcterms:W3CDTF">2024-06-21T01:46:00Z</dcterms:modified>
</cp:coreProperties>
</file>