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2012" w14:textId="77777777" w:rsidR="00226F26" w:rsidRPr="00CD4F7E" w:rsidRDefault="00DE0234" w:rsidP="00CD4F7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D4F7E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58988015" w14:textId="7A47085F" w:rsidR="005505F3" w:rsidRPr="00CD4F7E" w:rsidRDefault="005505F3" w:rsidP="00CD4F7E">
      <w:pPr>
        <w:pStyle w:val="NoSpacing"/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</w:pPr>
      <w:r w:rsidRPr="00CD4F7E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 xml:space="preserve">COVID 19 </w:t>
      </w:r>
      <w:r w:rsidR="00DE0234" w:rsidRPr="00CD4F7E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P</w:t>
      </w:r>
      <w:r w:rsidR="00C124A9" w:rsidRPr="00CD4F7E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 xml:space="preserve">olicy and </w:t>
      </w:r>
      <w:r w:rsidRPr="00CD4F7E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Plan</w:t>
      </w:r>
    </w:p>
    <w:p w14:paraId="165A4AFD" w14:textId="77777777" w:rsidR="00E4001C" w:rsidRPr="00226F26" w:rsidRDefault="00E4001C" w:rsidP="00C124A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</w:p>
    <w:p w14:paraId="6EA2C47C" w14:textId="5EDFD084" w:rsidR="00E4001C" w:rsidRPr="00226F26" w:rsidRDefault="00E4001C" w:rsidP="00C124A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26F26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AU"/>
        </w:rPr>
        <w:t xml:space="preserve">Staff, students, and others on-site may </w:t>
      </w:r>
      <w:proofErr w:type="gramStart"/>
      <w:r w:rsidRPr="00226F26">
        <w:rPr>
          <w:rFonts w:ascii="Times New Roman" w:hAnsi="Times New Roman" w:cs="Times New Roman"/>
          <w:sz w:val="24"/>
          <w:szCs w:val="24"/>
        </w:rPr>
        <w:t>come into contact with</w:t>
      </w:r>
      <w:proofErr w:type="gramEnd"/>
      <w:r w:rsidRPr="00226F26">
        <w:rPr>
          <w:rFonts w:ascii="Times New Roman" w:hAnsi="Times New Roman" w:cs="Times New Roman"/>
          <w:sz w:val="24"/>
          <w:szCs w:val="24"/>
        </w:rPr>
        <w:t xml:space="preserve"> an individual currently unaware that they have coronavirus (COVID-19), and subsequently contract the</w:t>
      </w:r>
      <w:r w:rsidR="004A2998" w:rsidRPr="00226F26">
        <w:rPr>
          <w:rFonts w:ascii="Times New Roman" w:hAnsi="Times New Roman" w:cs="Times New Roman"/>
          <w:sz w:val="24"/>
          <w:szCs w:val="24"/>
        </w:rPr>
        <w:t xml:space="preserve"> virus from them.</w:t>
      </w:r>
    </w:p>
    <w:p w14:paraId="206A3126" w14:textId="77777777" w:rsidR="0091126C" w:rsidRPr="00226F26" w:rsidRDefault="0091126C" w:rsidP="00C124A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1DBBD6EB" w14:textId="77777777" w:rsidR="0091126C" w:rsidRPr="00226F26" w:rsidRDefault="0091126C" w:rsidP="0091126C">
      <w:pPr>
        <w:ind w:left="170" w:hanging="17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26F26">
        <w:rPr>
          <w:rFonts w:ascii="Times New Roman" w:hAnsi="Times New Roman" w:cs="Times New Roman"/>
          <w:b/>
          <w:iCs/>
          <w:sz w:val="24"/>
          <w:szCs w:val="24"/>
        </w:rPr>
        <w:t>COVID-19 Testing</w:t>
      </w:r>
    </w:p>
    <w:p w14:paraId="4A30A46D" w14:textId="25382FFB" w:rsidR="0091126C" w:rsidRPr="00226F26" w:rsidRDefault="0091126C" w:rsidP="00E66982">
      <w:pPr>
        <w:pStyle w:val="Bullet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226F26">
        <w:rPr>
          <w:rFonts w:ascii="Times New Roman" w:hAnsi="Times New Roman" w:cs="Times New Roman"/>
          <w:sz w:val="24"/>
        </w:rPr>
        <w:t xml:space="preserve">Free rapid antigen tests </w:t>
      </w:r>
      <w:r w:rsidR="00E66982">
        <w:rPr>
          <w:rFonts w:ascii="Times New Roman" w:hAnsi="Times New Roman" w:cs="Times New Roman"/>
          <w:sz w:val="24"/>
        </w:rPr>
        <w:t xml:space="preserve">(RAT) </w:t>
      </w:r>
      <w:r w:rsidRPr="00226F26">
        <w:rPr>
          <w:rFonts w:ascii="Times New Roman" w:hAnsi="Times New Roman" w:cs="Times New Roman"/>
          <w:sz w:val="24"/>
        </w:rPr>
        <w:t xml:space="preserve">are still available for all staff and students. </w:t>
      </w:r>
    </w:p>
    <w:p w14:paraId="4720C622" w14:textId="77777777" w:rsidR="0091126C" w:rsidRPr="00226F26" w:rsidRDefault="0091126C" w:rsidP="00E66982">
      <w:pPr>
        <w:pStyle w:val="Bullet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226F26">
        <w:rPr>
          <w:rFonts w:ascii="Times New Roman" w:hAnsi="Times New Roman" w:cs="Times New Roman"/>
          <w:sz w:val="24"/>
        </w:rPr>
        <w:t>It is recommended that</w:t>
      </w:r>
      <w:r w:rsidRPr="00226F26">
        <w:rPr>
          <w:rFonts w:ascii="Times New Roman" w:hAnsi="Times New Roman" w:cs="Times New Roman"/>
          <w:b/>
          <w:bCs/>
          <w:sz w:val="24"/>
        </w:rPr>
        <w:t xml:space="preserve"> </w:t>
      </w:r>
      <w:r w:rsidRPr="00226F26">
        <w:rPr>
          <w:rFonts w:ascii="Times New Roman" w:hAnsi="Times New Roman" w:cs="Times New Roman"/>
          <w:bCs/>
          <w:sz w:val="24"/>
        </w:rPr>
        <w:t>students and staff who are symptomatic or are a household/social/close contact of someone who has COVID-19, use a rapid antigen test.</w:t>
      </w:r>
    </w:p>
    <w:p w14:paraId="58988016" w14:textId="77777777" w:rsidR="005505F3" w:rsidRPr="00226F26" w:rsidRDefault="005505F3" w:rsidP="00C124A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</w:p>
    <w:p w14:paraId="579A4092" w14:textId="0526A90A" w:rsidR="009C1774" w:rsidRPr="00226F26" w:rsidRDefault="009C1774" w:rsidP="00C124A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b/>
          <w:kern w:val="0"/>
          <w:sz w:val="24"/>
          <w:szCs w:val="24"/>
        </w:rPr>
        <w:t>If you test positive</w:t>
      </w:r>
    </w:p>
    <w:p w14:paraId="358F9701" w14:textId="77777777" w:rsidR="009C1774" w:rsidRPr="00226F26" w:rsidRDefault="009C1774" w:rsidP="00C124A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</w:p>
    <w:p w14:paraId="58988018" w14:textId="15F21612" w:rsidR="005505F3" w:rsidRDefault="005505F3" w:rsidP="009C1774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As mandatory self-quarantine is required by DHHS, we will have residents put in isolation in a dedicated separate ensuite room for at least </w:t>
      </w:r>
      <w:r w:rsidR="00C124A9" w:rsidRPr="00226F26">
        <w:rPr>
          <w:rFonts w:ascii="Times New Roman" w:eastAsia="SimSun" w:hAnsi="Times New Roman" w:cs="Times New Roman"/>
          <w:kern w:val="0"/>
          <w:sz w:val="24"/>
          <w:szCs w:val="24"/>
        </w:rPr>
        <w:t>5</w:t>
      </w: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days with a contactless meal delivery to the door.</w:t>
      </w:r>
    </w:p>
    <w:p w14:paraId="3D372187" w14:textId="77777777" w:rsidR="00E66982" w:rsidRPr="00226F26" w:rsidRDefault="00E66982" w:rsidP="009C1774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19" w14:textId="42B09D15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During the </w:t>
      </w:r>
      <w:r w:rsidR="00E03FFA" w:rsidRPr="00226F26">
        <w:rPr>
          <w:rFonts w:ascii="Times New Roman" w:eastAsia="SimSun" w:hAnsi="Times New Roman" w:cs="Times New Roman"/>
          <w:kern w:val="0"/>
          <w:sz w:val="24"/>
          <w:szCs w:val="24"/>
        </w:rPr>
        <w:t>5</w:t>
      </w: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days of isolation</w:t>
      </w:r>
      <w:r w:rsidR="00E66982">
        <w:rPr>
          <w:rFonts w:ascii="Times New Roman" w:eastAsia="SimSun" w:hAnsi="Times New Roman" w:cs="Times New Roman"/>
          <w:kern w:val="0"/>
          <w:sz w:val="24"/>
          <w:szCs w:val="24"/>
        </w:rPr>
        <w:t>,</w:t>
      </w: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you must:</w:t>
      </w:r>
    </w:p>
    <w:p w14:paraId="5898801A" w14:textId="49B5B19A" w:rsidR="005505F3" w:rsidRPr="00E66982" w:rsidRDefault="005505F3" w:rsidP="00E6698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 xml:space="preserve">stay </w:t>
      </w:r>
      <w:r w:rsidR="00E66982" w:rsidRPr="00E66982">
        <w:rPr>
          <w:rFonts w:ascii="Times New Roman" w:eastAsia="SimSun" w:hAnsi="Times New Roman" w:cs="Times New Roman"/>
          <w:sz w:val="24"/>
        </w:rPr>
        <w:t>in</w:t>
      </w:r>
      <w:r w:rsidRPr="00E66982">
        <w:rPr>
          <w:rFonts w:ascii="Times New Roman" w:eastAsia="SimSun" w:hAnsi="Times New Roman" w:cs="Times New Roman"/>
          <w:sz w:val="24"/>
        </w:rPr>
        <w:t xml:space="preserve"> your room and d</w:t>
      </w:r>
      <w:r w:rsidR="00E66982">
        <w:rPr>
          <w:rFonts w:ascii="Times New Roman" w:eastAsia="SimSun" w:hAnsi="Times New Roman" w:cs="Times New Roman"/>
          <w:sz w:val="24"/>
        </w:rPr>
        <w:t>o not leave</w:t>
      </w:r>
      <w:r w:rsidRPr="00E66982">
        <w:rPr>
          <w:rFonts w:ascii="Times New Roman" w:eastAsia="SimSun" w:hAnsi="Times New Roman" w:cs="Times New Roman"/>
          <w:sz w:val="24"/>
        </w:rPr>
        <w:t xml:space="preserve"> unless permitted or in a </w:t>
      </w:r>
      <w:proofErr w:type="gramStart"/>
      <w:r w:rsidRPr="00E66982">
        <w:rPr>
          <w:rFonts w:ascii="Times New Roman" w:eastAsia="SimSun" w:hAnsi="Times New Roman" w:cs="Times New Roman"/>
          <w:sz w:val="24"/>
        </w:rPr>
        <w:t>emergency</w:t>
      </w:r>
      <w:proofErr w:type="gramEnd"/>
    </w:p>
    <w:p w14:paraId="5898801B" w14:textId="6463C939" w:rsidR="005505F3" w:rsidRPr="00E66982" w:rsidRDefault="005505F3" w:rsidP="00E6698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>Meals will be delivered to your door.</w:t>
      </w:r>
    </w:p>
    <w:p w14:paraId="5898801C" w14:textId="632B7CDB" w:rsidR="005505F3" w:rsidRPr="00E66982" w:rsidRDefault="005505F3" w:rsidP="00E6698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>Ga</w:t>
      </w:r>
      <w:r w:rsidR="00E03FFA" w:rsidRPr="00E66982">
        <w:rPr>
          <w:rFonts w:ascii="Times New Roman" w:eastAsia="SimSun" w:hAnsi="Times New Roman" w:cs="Times New Roman"/>
          <w:sz w:val="24"/>
        </w:rPr>
        <w:t>r</w:t>
      </w:r>
      <w:r w:rsidRPr="00E66982">
        <w:rPr>
          <w:rFonts w:ascii="Times New Roman" w:eastAsia="SimSun" w:hAnsi="Times New Roman" w:cs="Times New Roman"/>
          <w:sz w:val="24"/>
        </w:rPr>
        <w:t>bage will be collected daily by our staff.</w:t>
      </w:r>
    </w:p>
    <w:p w14:paraId="5898801E" w14:textId="1917BF81" w:rsidR="005505F3" w:rsidRPr="00AF0301" w:rsidRDefault="005505F3" w:rsidP="00C124A9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>You are not allowed to see visitors.</w:t>
      </w:r>
    </w:p>
    <w:p w14:paraId="5898801F" w14:textId="77777777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When in isolation, monitor yourself for symptoms including fever, </w:t>
      </w:r>
      <w:proofErr w:type="gramStart"/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>cough</w:t>
      </w:r>
      <w:proofErr w:type="gramEnd"/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or shortness of breath. Other early symptoms include chills, body aches, sore throat, runny </w:t>
      </w:r>
      <w:proofErr w:type="gramStart"/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>nose</w:t>
      </w:r>
      <w:proofErr w:type="gramEnd"/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and muscle pain.</w:t>
      </w:r>
    </w:p>
    <w:p w14:paraId="58988020" w14:textId="77777777" w:rsidR="005505F3" w:rsidRPr="00226F26" w:rsidRDefault="005505F3" w:rsidP="00C124A9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21" w14:textId="77777777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>You will be assisted to telephone the health clinic or hospital and tell them your travel history or that you may have been in contact with a potential case of coronavirus.</w:t>
      </w:r>
    </w:p>
    <w:p w14:paraId="58988022" w14:textId="77777777" w:rsidR="005505F3" w:rsidRPr="00226F26" w:rsidRDefault="005505F3" w:rsidP="00C124A9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25" w14:textId="55ADCAB0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>Being in isolation can be stressful and boring. We will also assist you in</w:t>
      </w:r>
      <w:r w:rsidR="00313F06" w:rsidRPr="00226F26">
        <w:rPr>
          <w:rFonts w:ascii="Times New Roman" w:eastAsia="SimSun" w:hAnsi="Times New Roman" w:cs="Times New Roman"/>
          <w:kern w:val="0"/>
          <w:sz w:val="24"/>
          <w:szCs w:val="24"/>
        </w:rPr>
        <w:t>:</w:t>
      </w:r>
    </w:p>
    <w:p w14:paraId="160580FE" w14:textId="77777777" w:rsidR="00313F06" w:rsidRPr="00226F26" w:rsidRDefault="00313F06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27" w14:textId="765684E9" w:rsidR="005505F3" w:rsidRPr="00E66982" w:rsidRDefault="005505F3" w:rsidP="00E66982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 xml:space="preserve">Keep in touch with your family members and friends via telephone, </w:t>
      </w:r>
      <w:proofErr w:type="gramStart"/>
      <w:r w:rsidRPr="00E66982">
        <w:rPr>
          <w:rFonts w:ascii="Times New Roman" w:eastAsia="SimSun" w:hAnsi="Times New Roman" w:cs="Times New Roman"/>
          <w:sz w:val="24"/>
        </w:rPr>
        <w:t>email</w:t>
      </w:r>
      <w:proofErr w:type="gramEnd"/>
      <w:r w:rsidRPr="00E66982">
        <w:rPr>
          <w:rFonts w:ascii="Times New Roman" w:eastAsia="SimSun" w:hAnsi="Times New Roman" w:cs="Times New Roman"/>
          <w:sz w:val="24"/>
        </w:rPr>
        <w:t xml:space="preserve"> or social media.</w:t>
      </w:r>
    </w:p>
    <w:p w14:paraId="58988028" w14:textId="7035D720" w:rsidR="005505F3" w:rsidRPr="00E66982" w:rsidRDefault="005505F3" w:rsidP="00E66982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>Where possible, keep up normal daily routines, such as eating and exercise and study online.</w:t>
      </w:r>
    </w:p>
    <w:p w14:paraId="5898802A" w14:textId="4B7624FF" w:rsidR="005505F3" w:rsidRPr="00AF0301" w:rsidRDefault="005505F3" w:rsidP="00C124A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E66982">
        <w:rPr>
          <w:rFonts w:ascii="Times New Roman" w:eastAsia="SimSun" w:hAnsi="Times New Roman" w:cs="Times New Roman"/>
          <w:sz w:val="24"/>
        </w:rPr>
        <w:t>Do things that help you relax and use isolation as an opportunity to do activities you don’t usually have time for.</w:t>
      </w:r>
    </w:p>
    <w:p w14:paraId="5898802B" w14:textId="488C048A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We also aim to provide a safe and </w:t>
      </w:r>
      <w:r w:rsidR="00247915" w:rsidRPr="00226F26">
        <w:rPr>
          <w:rFonts w:ascii="Times New Roman" w:eastAsia="SimSun" w:hAnsi="Times New Roman" w:cs="Times New Roman"/>
          <w:kern w:val="0"/>
          <w:sz w:val="24"/>
          <w:szCs w:val="24"/>
        </w:rPr>
        <w:t>virus-free</w:t>
      </w: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environment.</w:t>
      </w:r>
    </w:p>
    <w:p w14:paraId="5898802C" w14:textId="77777777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095F17C1" w14:textId="77777777" w:rsidR="00B71AF2" w:rsidRDefault="00B71AF2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br w:type="page"/>
      </w:r>
    </w:p>
    <w:p w14:paraId="5898802D" w14:textId="3CEA7389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lastRenderedPageBreak/>
        <w:t>We suggest that everyone in the building should:</w:t>
      </w:r>
    </w:p>
    <w:p w14:paraId="5898802E" w14:textId="4E7418C5" w:rsidR="005505F3" w:rsidRPr="00A01BCA" w:rsidRDefault="005505F3" w:rsidP="00A01BCA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A01BCA">
        <w:rPr>
          <w:rFonts w:ascii="Times New Roman" w:eastAsia="SimSun" w:hAnsi="Times New Roman" w:cs="Times New Roman"/>
          <w:sz w:val="24"/>
        </w:rPr>
        <w:t xml:space="preserve">cover your coughs and sneezes with your elbow or a </w:t>
      </w:r>
      <w:proofErr w:type="gramStart"/>
      <w:r w:rsidRPr="00A01BCA">
        <w:rPr>
          <w:rFonts w:ascii="Times New Roman" w:eastAsia="SimSun" w:hAnsi="Times New Roman" w:cs="Times New Roman"/>
          <w:sz w:val="24"/>
        </w:rPr>
        <w:t>tissue</w:t>
      </w:r>
      <w:proofErr w:type="gramEnd"/>
    </w:p>
    <w:p w14:paraId="5898802F" w14:textId="56E70E30" w:rsidR="005505F3" w:rsidRPr="00A01BCA" w:rsidRDefault="005505F3" w:rsidP="00A01BCA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A01BCA">
        <w:rPr>
          <w:rFonts w:ascii="Times New Roman" w:eastAsia="SimSun" w:hAnsi="Times New Roman" w:cs="Times New Roman"/>
          <w:sz w:val="24"/>
        </w:rPr>
        <w:t xml:space="preserve">put used tissues straight into the </w:t>
      </w:r>
      <w:proofErr w:type="gramStart"/>
      <w:r w:rsidRPr="00A01BCA">
        <w:rPr>
          <w:rFonts w:ascii="Times New Roman" w:eastAsia="SimSun" w:hAnsi="Times New Roman" w:cs="Times New Roman"/>
          <w:sz w:val="24"/>
        </w:rPr>
        <w:t>bin</w:t>
      </w:r>
      <w:proofErr w:type="gramEnd"/>
    </w:p>
    <w:p w14:paraId="58988030" w14:textId="7918325B" w:rsidR="005505F3" w:rsidRPr="00A01BCA" w:rsidRDefault="005505F3" w:rsidP="00A01BCA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A01BCA">
        <w:rPr>
          <w:rFonts w:ascii="Times New Roman" w:eastAsia="SimSun" w:hAnsi="Times New Roman" w:cs="Times New Roman"/>
          <w:sz w:val="24"/>
        </w:rPr>
        <w:t xml:space="preserve">wash your hands often with soap and water, including before and after eating and after going to the </w:t>
      </w:r>
      <w:proofErr w:type="gramStart"/>
      <w:r w:rsidRPr="00A01BCA">
        <w:rPr>
          <w:rFonts w:ascii="Times New Roman" w:eastAsia="SimSun" w:hAnsi="Times New Roman" w:cs="Times New Roman"/>
          <w:sz w:val="24"/>
        </w:rPr>
        <w:t>toilet</w:t>
      </w:r>
      <w:proofErr w:type="gramEnd"/>
    </w:p>
    <w:p w14:paraId="58988031" w14:textId="3050D4FB" w:rsidR="005505F3" w:rsidRPr="00A01BCA" w:rsidRDefault="005505F3" w:rsidP="00A01BCA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A01BCA">
        <w:rPr>
          <w:rFonts w:ascii="Times New Roman" w:eastAsia="SimSun" w:hAnsi="Times New Roman" w:cs="Times New Roman"/>
          <w:sz w:val="24"/>
        </w:rPr>
        <w:t xml:space="preserve">use alcohol-based hand </w:t>
      </w:r>
      <w:proofErr w:type="gramStart"/>
      <w:r w:rsidRPr="00A01BCA">
        <w:rPr>
          <w:rFonts w:ascii="Times New Roman" w:eastAsia="SimSun" w:hAnsi="Times New Roman" w:cs="Times New Roman"/>
          <w:sz w:val="24"/>
        </w:rPr>
        <w:t>sanitisers</w:t>
      </w:r>
      <w:proofErr w:type="gramEnd"/>
    </w:p>
    <w:p w14:paraId="58988032" w14:textId="280767D8" w:rsidR="005505F3" w:rsidRPr="00A01BCA" w:rsidRDefault="005505F3" w:rsidP="00A01BCA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A01BCA">
        <w:rPr>
          <w:rFonts w:ascii="Times New Roman" w:eastAsia="SimSun" w:hAnsi="Times New Roman" w:cs="Times New Roman"/>
          <w:sz w:val="24"/>
        </w:rPr>
        <w:t xml:space="preserve">avoid touching your eyes, nose and </w:t>
      </w:r>
      <w:proofErr w:type="gramStart"/>
      <w:r w:rsidRPr="00A01BCA">
        <w:rPr>
          <w:rFonts w:ascii="Times New Roman" w:eastAsia="SimSun" w:hAnsi="Times New Roman" w:cs="Times New Roman"/>
          <w:sz w:val="24"/>
        </w:rPr>
        <w:t>mouth</w:t>
      </w:r>
      <w:proofErr w:type="gramEnd"/>
    </w:p>
    <w:p w14:paraId="58988033" w14:textId="77777777" w:rsidR="005505F3" w:rsidRPr="00226F26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34" w14:textId="3FE4E3D0" w:rsidR="005505F3" w:rsidRDefault="005505F3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>Our</w:t>
      </w:r>
      <w:r w:rsidR="00BD4DDB">
        <w:rPr>
          <w:rFonts w:ascii="Times New Roman" w:eastAsia="SimSun" w:hAnsi="Times New Roman" w:cs="Times New Roman"/>
          <w:kern w:val="0"/>
          <w:sz w:val="24"/>
          <w:szCs w:val="24"/>
        </w:rPr>
        <w:t xml:space="preserve"> staff</w:t>
      </w:r>
      <w:r w:rsidRPr="00226F26">
        <w:rPr>
          <w:rFonts w:ascii="Times New Roman" w:eastAsia="SimSun" w:hAnsi="Times New Roman" w:cs="Times New Roman"/>
          <w:kern w:val="0"/>
          <w:sz w:val="24"/>
          <w:szCs w:val="24"/>
        </w:rPr>
        <w:t xml:space="preserve"> will also:</w:t>
      </w:r>
    </w:p>
    <w:p w14:paraId="04118505" w14:textId="77777777" w:rsidR="00BD4DDB" w:rsidRPr="00226F26" w:rsidRDefault="00BD4DDB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8988035" w14:textId="310E76A7" w:rsidR="005505F3" w:rsidRPr="00BD4DDB" w:rsidRDefault="005505F3" w:rsidP="00BD4DDB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BD4DDB">
        <w:rPr>
          <w:rFonts w:ascii="Times New Roman" w:eastAsia="SimSun" w:hAnsi="Times New Roman" w:cs="Times New Roman"/>
          <w:sz w:val="24"/>
        </w:rPr>
        <w:t xml:space="preserve">clean and disinfect frequently used surfaces such as benchtops, </w:t>
      </w:r>
      <w:proofErr w:type="gramStart"/>
      <w:r w:rsidRPr="00BD4DDB">
        <w:rPr>
          <w:rFonts w:ascii="Times New Roman" w:eastAsia="SimSun" w:hAnsi="Times New Roman" w:cs="Times New Roman"/>
          <w:sz w:val="24"/>
        </w:rPr>
        <w:t>desks</w:t>
      </w:r>
      <w:proofErr w:type="gramEnd"/>
      <w:r w:rsidRPr="00BD4DDB">
        <w:rPr>
          <w:rFonts w:ascii="Times New Roman" w:eastAsia="SimSun" w:hAnsi="Times New Roman" w:cs="Times New Roman"/>
          <w:sz w:val="24"/>
        </w:rPr>
        <w:t xml:space="preserve"> and chairs etc.</w:t>
      </w:r>
    </w:p>
    <w:p w14:paraId="58988036" w14:textId="12EAA602" w:rsidR="005505F3" w:rsidRPr="00BD4DDB" w:rsidRDefault="005505F3" w:rsidP="00BD4DDB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BD4DDB">
        <w:rPr>
          <w:rFonts w:ascii="Times New Roman" w:eastAsia="SimSun" w:hAnsi="Times New Roman" w:cs="Times New Roman"/>
          <w:sz w:val="24"/>
        </w:rPr>
        <w:t>clean and disinfect frequently used objects such as books,</w:t>
      </w:r>
      <w:r w:rsidR="001F71E7" w:rsidRPr="00BD4DDB">
        <w:rPr>
          <w:rFonts w:ascii="Times New Roman" w:eastAsia="SimSun" w:hAnsi="Times New Roman" w:cs="Times New Roman"/>
          <w:sz w:val="24"/>
        </w:rPr>
        <w:t xml:space="preserve"> crockery</w:t>
      </w:r>
      <w:r w:rsidRPr="00BD4DDB">
        <w:rPr>
          <w:rFonts w:ascii="Times New Roman" w:eastAsia="SimSun" w:hAnsi="Times New Roman" w:cs="Times New Roman"/>
          <w:sz w:val="24"/>
        </w:rPr>
        <w:t xml:space="preserve">, </w:t>
      </w:r>
      <w:r w:rsidR="00B249DB" w:rsidRPr="00BD4DDB">
        <w:rPr>
          <w:rFonts w:ascii="Times New Roman" w:eastAsia="SimSun" w:hAnsi="Times New Roman" w:cs="Times New Roman"/>
          <w:sz w:val="24"/>
        </w:rPr>
        <w:t>cutlery</w:t>
      </w:r>
      <w:r w:rsidRPr="00BD4DDB">
        <w:rPr>
          <w:rFonts w:ascii="Times New Roman" w:eastAsia="SimSun" w:hAnsi="Times New Roman" w:cs="Times New Roman"/>
          <w:sz w:val="24"/>
        </w:rPr>
        <w:t xml:space="preserve"> etc.</w:t>
      </w:r>
    </w:p>
    <w:p w14:paraId="58988037" w14:textId="4EEF5D30" w:rsidR="005505F3" w:rsidRPr="00BD4DDB" w:rsidRDefault="005505F3" w:rsidP="00BD4DDB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SimSun" w:hAnsi="Times New Roman" w:cs="Times New Roman"/>
          <w:sz w:val="24"/>
        </w:rPr>
      </w:pPr>
      <w:r w:rsidRPr="00BD4DDB">
        <w:rPr>
          <w:rFonts w:ascii="Times New Roman" w:eastAsia="SimSun" w:hAnsi="Times New Roman" w:cs="Times New Roman"/>
          <w:sz w:val="24"/>
        </w:rPr>
        <w:t>increase the amount of fresh air available by opening windows or adjusting air conditioning.</w:t>
      </w:r>
    </w:p>
    <w:p w14:paraId="53A3CB3C" w14:textId="77777777" w:rsidR="00B249DB" w:rsidRPr="00226F26" w:rsidRDefault="00B249DB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7B8A5EB8" w14:textId="7878F6DF" w:rsidR="00B80464" w:rsidRPr="00226F26" w:rsidRDefault="00DE0234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 w:rsidRPr="00226F26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Face Masks</w:t>
      </w:r>
    </w:p>
    <w:p w14:paraId="2605AAF9" w14:textId="5D4FBB38" w:rsidR="00AF0301" w:rsidRPr="00AF0301" w:rsidRDefault="00DE0234" w:rsidP="00AF0301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AF0301">
        <w:rPr>
          <w:rFonts w:ascii="Times New Roman" w:hAnsi="Times New Roman" w:cs="Times New Roman"/>
          <w:sz w:val="24"/>
          <w:lang w:val="en-AU"/>
        </w:rPr>
        <w:t>Staff and students who wish to wear face mask should be</w:t>
      </w:r>
      <w:r w:rsidRPr="00AF0301">
        <w:rPr>
          <w:rFonts w:ascii="Times New Roman" w:hAnsi="Times New Roman" w:cs="Times New Roman"/>
          <w:sz w:val="24"/>
        </w:rPr>
        <w:t xml:space="preserve"> supported to do so, and schools should continue to make face masks available for staff, students and visitors.</w:t>
      </w:r>
    </w:p>
    <w:p w14:paraId="156A390F" w14:textId="77777777" w:rsidR="00DE0234" w:rsidRPr="00AF0301" w:rsidRDefault="00DE0234" w:rsidP="00AF0301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4"/>
          <w:u w:val="none"/>
        </w:rPr>
      </w:pPr>
      <w:r w:rsidRPr="00AF03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The Department of Health recommends that masks should be worn by a person wh</w:t>
      </w:r>
      <w:r w:rsidRPr="00AF0301">
        <w:rPr>
          <w:rFonts w:ascii="Times New Roman" w:eastAsia="Times New Roman" w:hAnsi="Times New Roman" w:cs="Times New Roman"/>
          <w:sz w:val="24"/>
        </w:rPr>
        <w:t>o has COVID</w:t>
      </w:r>
      <w:r w:rsidRPr="00AF03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-19 for at least 7 days after a positive test and close contact of someone who has tested positive for COVID-19 when leaving home.</w:t>
      </w:r>
    </w:p>
    <w:p w14:paraId="47A499D7" w14:textId="77777777" w:rsidR="00DE0234" w:rsidRPr="00226F26" w:rsidRDefault="00DE0234" w:rsidP="00C124A9">
      <w:pPr>
        <w:widowControl/>
        <w:shd w:val="clear" w:color="auto" w:fill="FFFFFF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7933AD8C" w14:textId="77777777" w:rsidR="00B80464" w:rsidRPr="00226F26" w:rsidRDefault="00B80464" w:rsidP="00B80464">
      <w:pPr>
        <w:pStyle w:val="Bullet1"/>
        <w:numPr>
          <w:ilvl w:val="0"/>
          <w:numId w:val="0"/>
        </w:numPr>
        <w:spacing w:after="0"/>
        <w:ind w:left="607" w:hanging="607"/>
        <w:contextualSpacing/>
        <w:rPr>
          <w:rFonts w:ascii="Times New Roman" w:hAnsi="Times New Roman" w:cs="Times New Roman"/>
          <w:b/>
          <w:bCs/>
          <w:sz w:val="24"/>
        </w:rPr>
      </w:pPr>
      <w:r w:rsidRPr="00226F26">
        <w:rPr>
          <w:rFonts w:ascii="Times New Roman" w:hAnsi="Times New Roman" w:cs="Times New Roman"/>
          <w:b/>
          <w:bCs/>
          <w:sz w:val="24"/>
        </w:rPr>
        <w:t>Vaccinations</w:t>
      </w:r>
    </w:p>
    <w:p w14:paraId="4E95CD05" w14:textId="77777777" w:rsidR="00B80464" w:rsidRPr="00226F26" w:rsidRDefault="00B80464" w:rsidP="00AF0301">
      <w:pPr>
        <w:pStyle w:val="Bullet1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226F26">
        <w:rPr>
          <w:rFonts w:ascii="Times New Roman" w:hAnsi="Times New Roman" w:cs="Times New Roman"/>
          <w:sz w:val="24"/>
        </w:rPr>
        <w:t>Staff and students are strongly recommended to ensure they keep up to date with all recommended and available COVID-19 vaccinations.</w:t>
      </w:r>
    </w:p>
    <w:p w14:paraId="4457D92F" w14:textId="77777777" w:rsidR="00B80464" w:rsidRPr="00226F26" w:rsidRDefault="00B80464" w:rsidP="00C124A9">
      <w:pPr>
        <w:widowControl/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</w:p>
    <w:sectPr w:rsidR="00B80464" w:rsidRPr="00226F26" w:rsidSect="00570124">
      <w:headerReference w:type="default" r:id="rId7"/>
      <w:footerReference w:type="default" r:id="rId8"/>
      <w:pgSz w:w="11906" w:h="16838"/>
      <w:pgMar w:top="1440" w:right="1440" w:bottom="1440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FD80" w14:textId="77777777" w:rsidR="00830108" w:rsidRDefault="00830108" w:rsidP="00226F26">
      <w:r>
        <w:separator/>
      </w:r>
    </w:p>
  </w:endnote>
  <w:endnote w:type="continuationSeparator" w:id="0">
    <w:p w14:paraId="64F6B5F5" w14:textId="77777777" w:rsidR="00830108" w:rsidRDefault="00830108" w:rsidP="0022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268C" w14:textId="77777777" w:rsidR="00570124" w:rsidRDefault="00570124"/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570124" w:rsidRPr="00F11727" w14:paraId="3E7C82A7" w14:textId="77777777" w:rsidTr="0054544B">
      <w:tc>
        <w:tcPr>
          <w:tcW w:w="883" w:type="dxa"/>
        </w:tcPr>
        <w:p w14:paraId="36226A24" w14:textId="77777777" w:rsidR="00570124" w:rsidRPr="00F11727" w:rsidRDefault="00570124" w:rsidP="00570124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b/>
              <w:bCs/>
              <w:sz w:val="16"/>
              <w:szCs w:val="16"/>
            </w:rPr>
            <w:t>R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EVIEW</w:t>
          </w:r>
        </w:p>
      </w:tc>
      <w:tc>
        <w:tcPr>
          <w:tcW w:w="4365" w:type="dxa"/>
        </w:tcPr>
        <w:p w14:paraId="614EBE71" w14:textId="4482C607" w:rsidR="00570124" w:rsidRPr="00F11727" w:rsidRDefault="00570124" w:rsidP="00570124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Covid 19 Policy and Plan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F11727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134" w:type="dxa"/>
        </w:tcPr>
        <w:p w14:paraId="24ECED50" w14:textId="77777777" w:rsidR="00570124" w:rsidRPr="00F11727" w:rsidRDefault="00570124" w:rsidP="00570124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</w:tcPr>
        <w:p w14:paraId="3058DDFF" w14:textId="3391C84E" w:rsidR="00570124" w:rsidRPr="00F11727" w:rsidRDefault="00B71AF2" w:rsidP="00570124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570124">
            <w:rPr>
              <w:rFonts w:ascii="Times New Roman" w:hAnsi="Times New Roman" w:cs="Times New Roman"/>
              <w:sz w:val="16"/>
              <w:szCs w:val="16"/>
            </w:rPr>
            <w:t>7/05/2024</w:t>
          </w:r>
        </w:p>
      </w:tc>
      <w:tc>
        <w:tcPr>
          <w:tcW w:w="1134" w:type="dxa"/>
        </w:tcPr>
        <w:p w14:paraId="5C49417F" w14:textId="77777777" w:rsidR="00570124" w:rsidRPr="00F11727" w:rsidRDefault="00570124" w:rsidP="00570124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</w:tcPr>
        <w:p w14:paraId="01629861" w14:textId="4CD33353" w:rsidR="00570124" w:rsidRPr="00F11727" w:rsidRDefault="00B71AF2" w:rsidP="00570124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2D9DC877" w14:textId="77777777" w:rsidR="00570124" w:rsidRDefault="0057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4BD1" w14:textId="77777777" w:rsidR="00830108" w:rsidRDefault="00830108" w:rsidP="00226F26">
      <w:r>
        <w:separator/>
      </w:r>
    </w:p>
  </w:footnote>
  <w:footnote w:type="continuationSeparator" w:id="0">
    <w:p w14:paraId="0118BE53" w14:textId="77777777" w:rsidR="00830108" w:rsidRDefault="00830108" w:rsidP="0022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B251" w14:textId="04E080D7" w:rsidR="00226F26" w:rsidRDefault="00226F26" w:rsidP="00226F2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BB6C42" wp14:editId="5EB68700">
          <wp:simplePos x="0" y="0"/>
          <wp:positionH relativeFrom="column">
            <wp:posOffset>2194560</wp:posOffset>
          </wp:positionH>
          <wp:positionV relativeFrom="paragraph">
            <wp:posOffset>-273685</wp:posOffset>
          </wp:positionV>
          <wp:extent cx="1330960" cy="487680"/>
          <wp:effectExtent l="0" t="0" r="0" b="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212"/>
    <w:multiLevelType w:val="hybridMultilevel"/>
    <w:tmpl w:val="AEBABF9A"/>
    <w:lvl w:ilvl="0" w:tplc="0C09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1" w15:restartNumberingAfterBreak="0">
    <w:nsid w:val="06397B1A"/>
    <w:multiLevelType w:val="hybridMultilevel"/>
    <w:tmpl w:val="F35A7A56"/>
    <w:lvl w:ilvl="0" w:tplc="63FA0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DD6"/>
    <w:multiLevelType w:val="hybridMultilevel"/>
    <w:tmpl w:val="885CB192"/>
    <w:lvl w:ilvl="0" w:tplc="63FA0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7E2"/>
    <w:multiLevelType w:val="hybridMultilevel"/>
    <w:tmpl w:val="F2AA0780"/>
    <w:lvl w:ilvl="0" w:tplc="63FA0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2E4"/>
    <w:multiLevelType w:val="hybridMultilevel"/>
    <w:tmpl w:val="DBBEBDF8"/>
    <w:lvl w:ilvl="0" w:tplc="63FA0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0BDA"/>
    <w:multiLevelType w:val="hybridMultilevel"/>
    <w:tmpl w:val="AE4C4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32D"/>
    <w:multiLevelType w:val="hybridMultilevel"/>
    <w:tmpl w:val="836E7724"/>
    <w:lvl w:ilvl="0" w:tplc="0C09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7" w15:restartNumberingAfterBreak="0">
    <w:nsid w:val="37DB7C33"/>
    <w:multiLevelType w:val="hybridMultilevel"/>
    <w:tmpl w:val="33583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014A5"/>
    <w:multiLevelType w:val="hybridMultilevel"/>
    <w:tmpl w:val="0A944582"/>
    <w:lvl w:ilvl="0" w:tplc="0C090001">
      <w:start w:val="1"/>
      <w:numFmt w:val="bullet"/>
      <w:lvlText w:val=""/>
      <w:lvlJc w:val="left"/>
      <w:pPr>
        <w:ind w:left="607" w:hanging="607"/>
      </w:pPr>
      <w:rPr>
        <w:rFonts w:ascii="Symbol" w:hAnsi="Symbol" w:hint="default"/>
        <w:color w:val="auto"/>
        <w:sz w:val="20"/>
        <w:szCs w:val="22"/>
      </w:rPr>
    </w:lvl>
    <w:lvl w:ilvl="1" w:tplc="FFFFFFFF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05465"/>
    <w:multiLevelType w:val="hybridMultilevel"/>
    <w:tmpl w:val="FB64B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36AF8"/>
    <w:multiLevelType w:val="hybridMultilevel"/>
    <w:tmpl w:val="25082746"/>
    <w:lvl w:ilvl="0" w:tplc="5ED223C8">
      <w:start w:val="1"/>
      <w:numFmt w:val="bullet"/>
      <w:pStyle w:val="Bullet1"/>
      <w:lvlText w:val=""/>
      <w:lvlJc w:val="left"/>
      <w:pPr>
        <w:ind w:left="607" w:hanging="607"/>
      </w:pPr>
      <w:rPr>
        <w:rFonts w:ascii="Symbol" w:hAnsi="Symbol" w:hint="default"/>
        <w:color w:val="auto"/>
        <w:sz w:val="20"/>
        <w:szCs w:val="22"/>
      </w:rPr>
    </w:lvl>
    <w:lvl w:ilvl="1" w:tplc="6982F6C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264322">
    <w:abstractNumId w:val="10"/>
  </w:num>
  <w:num w:numId="2" w16cid:durableId="800921108">
    <w:abstractNumId w:val="6"/>
  </w:num>
  <w:num w:numId="3" w16cid:durableId="747534738">
    <w:abstractNumId w:val="9"/>
  </w:num>
  <w:num w:numId="4" w16cid:durableId="821430795">
    <w:abstractNumId w:val="8"/>
  </w:num>
  <w:num w:numId="5" w16cid:durableId="1127160399">
    <w:abstractNumId w:val="1"/>
  </w:num>
  <w:num w:numId="6" w16cid:durableId="651374335">
    <w:abstractNumId w:val="4"/>
  </w:num>
  <w:num w:numId="7" w16cid:durableId="1782871734">
    <w:abstractNumId w:val="2"/>
  </w:num>
  <w:num w:numId="8" w16cid:durableId="915742268">
    <w:abstractNumId w:val="3"/>
  </w:num>
  <w:num w:numId="9" w16cid:durableId="1662272771">
    <w:abstractNumId w:val="0"/>
  </w:num>
  <w:num w:numId="10" w16cid:durableId="1406680609">
    <w:abstractNumId w:val="7"/>
  </w:num>
  <w:num w:numId="11" w16cid:durableId="90594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F3"/>
    <w:rsid w:val="000A7B57"/>
    <w:rsid w:val="001F71E7"/>
    <w:rsid w:val="00226F26"/>
    <w:rsid w:val="00247915"/>
    <w:rsid w:val="00313F06"/>
    <w:rsid w:val="0047134D"/>
    <w:rsid w:val="004A2998"/>
    <w:rsid w:val="005505F3"/>
    <w:rsid w:val="005641D7"/>
    <w:rsid w:val="00570124"/>
    <w:rsid w:val="00581525"/>
    <w:rsid w:val="00623620"/>
    <w:rsid w:val="00630DDE"/>
    <w:rsid w:val="00830108"/>
    <w:rsid w:val="008B5495"/>
    <w:rsid w:val="0091126C"/>
    <w:rsid w:val="00934C4F"/>
    <w:rsid w:val="009C1774"/>
    <w:rsid w:val="009C3988"/>
    <w:rsid w:val="009E0141"/>
    <w:rsid w:val="00A01BCA"/>
    <w:rsid w:val="00AF0301"/>
    <w:rsid w:val="00B249DB"/>
    <w:rsid w:val="00B44EC9"/>
    <w:rsid w:val="00B71AF2"/>
    <w:rsid w:val="00B80464"/>
    <w:rsid w:val="00BD4DDB"/>
    <w:rsid w:val="00BF7355"/>
    <w:rsid w:val="00C124A9"/>
    <w:rsid w:val="00C815B4"/>
    <w:rsid w:val="00CD1A90"/>
    <w:rsid w:val="00CD4F7E"/>
    <w:rsid w:val="00DE0234"/>
    <w:rsid w:val="00E03FFA"/>
    <w:rsid w:val="00E4001C"/>
    <w:rsid w:val="00E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2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next w:val="Normal"/>
    <w:qFormat/>
    <w:rsid w:val="00B80464"/>
    <w:pPr>
      <w:widowControl/>
      <w:numPr>
        <w:numId w:val="1"/>
      </w:numPr>
      <w:spacing w:after="120"/>
      <w:jc w:val="left"/>
    </w:pPr>
    <w:rPr>
      <w:rFonts w:eastAsiaTheme="minorHAnsi"/>
      <w:kern w:val="0"/>
      <w:sz w:val="22"/>
      <w:szCs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DE0234"/>
    <w:rPr>
      <w:color w:val="0000FF" w:themeColor="hyperlink"/>
      <w:u w:val="single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DE0234"/>
    <w:pPr>
      <w:widowControl/>
      <w:spacing w:after="120"/>
      <w:ind w:left="720"/>
      <w:contextualSpacing/>
      <w:jc w:val="left"/>
    </w:pPr>
    <w:rPr>
      <w:rFonts w:eastAsiaTheme="minorHAnsi"/>
      <w:kern w:val="0"/>
      <w:sz w:val="22"/>
      <w:szCs w:val="24"/>
      <w:lang w:val="en-GB" w:eastAsia="en-US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qFormat/>
    <w:locked/>
    <w:rsid w:val="00DE0234"/>
    <w:rPr>
      <w:rFonts w:eastAsiaTheme="minorHAnsi"/>
      <w:kern w:val="0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26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26"/>
  </w:style>
  <w:style w:type="paragraph" w:styleId="Footer">
    <w:name w:val="footer"/>
    <w:basedOn w:val="Normal"/>
    <w:link w:val="FooterChar"/>
    <w:uiPriority w:val="99"/>
    <w:unhideWhenUsed/>
    <w:rsid w:val="00226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26"/>
  </w:style>
  <w:style w:type="table" w:styleId="TableGrid">
    <w:name w:val="Table Grid"/>
    <w:basedOn w:val="TableNormal"/>
    <w:uiPriority w:val="39"/>
    <w:rsid w:val="00570124"/>
    <w:rPr>
      <w:rFonts w:eastAsiaTheme="minorHAnsi"/>
      <w:kern w:val="0"/>
      <w:sz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4F7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2024-05-28T02:29:00Z</dcterms:created>
  <dcterms:modified xsi:type="dcterms:W3CDTF">2024-05-30T00:23:00Z</dcterms:modified>
</cp:coreProperties>
</file>