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38B50" w14:textId="1F59B439" w:rsidR="00613B38" w:rsidRPr="00217E2A" w:rsidRDefault="00613B38" w:rsidP="00A208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7E2A">
        <w:rPr>
          <w:rFonts w:ascii="Times New Roman" w:hAnsi="Times New Roman" w:cs="Times New Roman"/>
          <w:b/>
          <w:bCs/>
          <w:sz w:val="28"/>
          <w:szCs w:val="28"/>
        </w:rPr>
        <w:t>MILC</w:t>
      </w:r>
    </w:p>
    <w:p w14:paraId="79A6544B" w14:textId="4D325E2C" w:rsidR="00613B38" w:rsidRPr="00217E2A" w:rsidRDefault="00613B38" w:rsidP="00A208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7E2A">
        <w:rPr>
          <w:rFonts w:ascii="Times New Roman" w:hAnsi="Times New Roman" w:cs="Times New Roman"/>
          <w:b/>
          <w:bCs/>
          <w:sz w:val="28"/>
          <w:szCs w:val="28"/>
        </w:rPr>
        <w:t>Student Code of Conduct</w:t>
      </w:r>
    </w:p>
    <w:p w14:paraId="640B74CD" w14:textId="36AF3D69" w:rsidR="00613B38" w:rsidRDefault="00613B38" w:rsidP="00A2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D3B504" w14:textId="77777777" w:rsidR="00003935" w:rsidRDefault="00003935" w:rsidP="00A2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FCBE86" w14:textId="6793E4E9" w:rsidR="00613B38" w:rsidRDefault="00613B38" w:rsidP="00A208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08AD">
        <w:rPr>
          <w:rFonts w:ascii="Times New Roman" w:hAnsi="Times New Roman" w:cs="Times New Roman"/>
          <w:b/>
          <w:bCs/>
          <w:sz w:val="24"/>
          <w:szCs w:val="24"/>
        </w:rPr>
        <w:t>Purpose</w:t>
      </w:r>
    </w:p>
    <w:p w14:paraId="2FC1BE53" w14:textId="77777777" w:rsidR="00003935" w:rsidRPr="00A208AD" w:rsidRDefault="00003935" w:rsidP="00A208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12290" w14:textId="5FE684FE" w:rsidR="00613B38" w:rsidRDefault="00613B38" w:rsidP="00A2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MILC</w:t>
      </w:r>
      <w:r w:rsidRPr="00613B38">
        <w:rPr>
          <w:rFonts w:ascii="Times New Roman" w:hAnsi="Times New Roman" w:cs="Times New Roman"/>
          <w:sz w:val="24"/>
          <w:szCs w:val="24"/>
        </w:rPr>
        <w:t xml:space="preserve"> is committed to ensuring a respectful learning environment that is safe, </w:t>
      </w:r>
      <w:proofErr w:type="gramStart"/>
      <w:r w:rsidRPr="00613B38">
        <w:rPr>
          <w:rFonts w:ascii="Times New Roman" w:hAnsi="Times New Roman" w:cs="Times New Roman"/>
          <w:sz w:val="24"/>
          <w:szCs w:val="24"/>
        </w:rPr>
        <w:t>positive</w:t>
      </w:r>
      <w:proofErr w:type="gramEnd"/>
      <w:r w:rsidRPr="00613B38">
        <w:rPr>
          <w:rFonts w:ascii="Times New Roman" w:hAnsi="Times New Roman" w:cs="Times New Roman"/>
          <w:sz w:val="24"/>
          <w:szCs w:val="24"/>
        </w:rPr>
        <w:t xml:space="preserve"> and supportive for all students of </w:t>
      </w:r>
      <w:r w:rsidR="008119E3">
        <w:rPr>
          <w:rFonts w:ascii="Times New Roman" w:hAnsi="Times New Roman" w:cs="Times New Roman"/>
          <w:sz w:val="24"/>
          <w:szCs w:val="24"/>
        </w:rPr>
        <w:t>MILC</w:t>
      </w:r>
      <w:r w:rsidRPr="00613B38">
        <w:rPr>
          <w:rFonts w:ascii="Times New Roman" w:hAnsi="Times New Roman" w:cs="Times New Roman"/>
          <w:sz w:val="24"/>
          <w:szCs w:val="24"/>
        </w:rPr>
        <w:t>.</w:t>
      </w:r>
      <w:r w:rsidR="00A208AD">
        <w:rPr>
          <w:rFonts w:ascii="Times New Roman" w:hAnsi="Times New Roman" w:cs="Times New Roman"/>
          <w:sz w:val="24"/>
          <w:szCs w:val="24"/>
        </w:rPr>
        <w:t xml:space="preserve">  </w:t>
      </w:r>
      <w:r w:rsidRPr="00613B38">
        <w:rPr>
          <w:rFonts w:ascii="Times New Roman" w:hAnsi="Times New Roman" w:cs="Times New Roman"/>
          <w:sz w:val="24"/>
          <w:szCs w:val="24"/>
        </w:rPr>
        <w:t>Students</w:t>
      </w:r>
      <w:r>
        <w:rPr>
          <w:rFonts w:ascii="Times New Roman" w:hAnsi="Times New Roman" w:cs="Times New Roman"/>
          <w:sz w:val="24"/>
          <w:szCs w:val="24"/>
        </w:rPr>
        <w:t xml:space="preserve"> who are enrolled at </w:t>
      </w:r>
      <w:r w:rsidR="008119E3">
        <w:rPr>
          <w:rFonts w:ascii="Times New Roman" w:hAnsi="Times New Roman" w:cs="Times New Roman"/>
          <w:sz w:val="24"/>
          <w:szCs w:val="24"/>
        </w:rPr>
        <w:t>MILC</w:t>
      </w:r>
      <w:r w:rsidRPr="00613B38">
        <w:rPr>
          <w:rFonts w:ascii="Times New Roman" w:hAnsi="Times New Roman" w:cs="Times New Roman"/>
          <w:sz w:val="24"/>
          <w:szCs w:val="24"/>
        </w:rPr>
        <w:t xml:space="preserve"> are expected to </w:t>
      </w:r>
      <w:proofErr w:type="gramStart"/>
      <w:r w:rsidRPr="00613B38">
        <w:rPr>
          <w:rFonts w:ascii="Times New Roman" w:hAnsi="Times New Roman" w:cs="Times New Roman"/>
          <w:sz w:val="24"/>
          <w:szCs w:val="24"/>
        </w:rPr>
        <w:t xml:space="preserve">uphold </w:t>
      </w:r>
      <w:r w:rsidR="008119E3">
        <w:rPr>
          <w:rFonts w:ascii="Times New Roman" w:hAnsi="Times New Roman" w:cs="Times New Roman"/>
          <w:sz w:val="24"/>
          <w:szCs w:val="24"/>
        </w:rPr>
        <w:t>MILC</w:t>
      </w:r>
      <w:r w:rsidRPr="00613B38">
        <w:rPr>
          <w:rFonts w:ascii="Times New Roman" w:hAnsi="Times New Roman" w:cs="Times New Roman"/>
          <w:sz w:val="24"/>
          <w:szCs w:val="24"/>
        </w:rPr>
        <w:t>’s core values at all times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whether at </w:t>
      </w:r>
      <w:r w:rsidR="008119E3">
        <w:rPr>
          <w:rFonts w:ascii="Times New Roman" w:hAnsi="Times New Roman" w:cs="Times New Roman"/>
          <w:sz w:val="24"/>
          <w:szCs w:val="24"/>
        </w:rPr>
        <w:t>MILC</w:t>
      </w:r>
      <w:r>
        <w:rPr>
          <w:rFonts w:ascii="Times New Roman" w:hAnsi="Times New Roman" w:cs="Times New Roman"/>
          <w:sz w:val="24"/>
          <w:szCs w:val="24"/>
        </w:rPr>
        <w:t>, engaging in school-related activities or outside of school hours.</w:t>
      </w:r>
    </w:p>
    <w:p w14:paraId="15D087AF" w14:textId="77777777" w:rsidR="00A208AD" w:rsidRPr="00613B38" w:rsidRDefault="00A208AD" w:rsidP="00A2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5B679" w14:textId="77777777" w:rsidR="00B273AD" w:rsidRPr="00B273AD" w:rsidRDefault="00B273AD" w:rsidP="00B27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AU" w:eastAsia="en-AU"/>
        </w:rPr>
      </w:pPr>
      <w:r w:rsidRPr="00B2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AU" w:eastAsia="en-AU"/>
        </w:rPr>
        <w:t>Student rights and responsibilities</w:t>
      </w:r>
    </w:p>
    <w:p w14:paraId="4642D894" w14:textId="77777777" w:rsidR="00B273AD" w:rsidRPr="00B273AD" w:rsidRDefault="00B273AD" w:rsidP="00B273AD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AU"/>
        </w:rPr>
      </w:pPr>
    </w:p>
    <w:p w14:paraId="3DE6045E" w14:textId="1452C456" w:rsidR="00B273AD" w:rsidRDefault="00B273AD" w:rsidP="00B273AD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AU"/>
        </w:rPr>
      </w:pPr>
      <w:r w:rsidRPr="00B273A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AU"/>
        </w:rPr>
        <w:t>All members of our school community have a right to experience a safe and supportive school environment. We expect that all students, staff, parents and carers treat each other with respect and dignity.</w:t>
      </w:r>
    </w:p>
    <w:p w14:paraId="1F8783B3" w14:textId="77777777" w:rsidR="00B273AD" w:rsidRPr="00B273AD" w:rsidRDefault="00B273AD" w:rsidP="00B273AD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AU"/>
        </w:rPr>
      </w:pPr>
    </w:p>
    <w:p w14:paraId="76056F0A" w14:textId="4981C8B8" w:rsidR="008014BF" w:rsidRPr="00B273AD" w:rsidRDefault="00B273AD" w:rsidP="00B273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AU"/>
        </w:rPr>
      </w:pPr>
      <w:r w:rsidRPr="00B273A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AU"/>
        </w:rPr>
        <w:t>Students have the right to:</w:t>
      </w:r>
    </w:p>
    <w:p w14:paraId="59141D51" w14:textId="77777777" w:rsidR="00B273AD" w:rsidRPr="00B273AD" w:rsidRDefault="00B273AD" w:rsidP="008014BF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AU"/>
        </w:rPr>
      </w:pPr>
      <w:r w:rsidRPr="00B273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AU" w:eastAsia="en-AU"/>
        </w:rPr>
        <w:t xml:space="preserve">participate fully in their </w:t>
      </w:r>
      <w:proofErr w:type="gramStart"/>
      <w:r w:rsidRPr="00B273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AU" w:eastAsia="en-AU"/>
        </w:rPr>
        <w:t>education</w:t>
      </w:r>
      <w:proofErr w:type="gramEnd"/>
    </w:p>
    <w:p w14:paraId="73B58297" w14:textId="77777777" w:rsidR="00B273AD" w:rsidRPr="00B273AD" w:rsidRDefault="00B273AD" w:rsidP="008014BF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AU"/>
        </w:rPr>
      </w:pPr>
      <w:r w:rsidRPr="00B273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AU" w:eastAsia="en-AU"/>
        </w:rPr>
        <w:t xml:space="preserve">feel safe, secure and happy at </w:t>
      </w:r>
      <w:proofErr w:type="gramStart"/>
      <w:r w:rsidRPr="00B273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AU" w:eastAsia="en-AU"/>
        </w:rPr>
        <w:t>school</w:t>
      </w:r>
      <w:proofErr w:type="gramEnd"/>
    </w:p>
    <w:p w14:paraId="677BB25C" w14:textId="77777777" w:rsidR="00B273AD" w:rsidRDefault="00B273AD" w:rsidP="008014BF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AU"/>
        </w:rPr>
      </w:pPr>
      <w:r w:rsidRPr="00B273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AU" w:eastAsia="en-AU"/>
        </w:rPr>
        <w:t xml:space="preserve">learn in an environment free from bullying, harassment, violence, racism, discrimination or </w:t>
      </w:r>
      <w:proofErr w:type="gramStart"/>
      <w:r w:rsidRPr="00B273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AU" w:eastAsia="en-AU"/>
        </w:rPr>
        <w:t>intimidation</w:t>
      </w:r>
      <w:proofErr w:type="gramEnd"/>
    </w:p>
    <w:p w14:paraId="470C8624" w14:textId="77777777" w:rsidR="00B273AD" w:rsidRDefault="00B273AD" w:rsidP="008014BF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AU"/>
        </w:rPr>
      </w:pPr>
      <w:r w:rsidRPr="00B273A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AU"/>
        </w:rPr>
        <w:t>express</w:t>
      </w:r>
      <w:r w:rsidRPr="00B273A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AU"/>
        </w:rPr>
        <w:t xml:space="preserve"> </w:t>
      </w:r>
      <w:r w:rsidRPr="00B273A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AU"/>
        </w:rPr>
        <w:t xml:space="preserve">their ideas, feelings and </w:t>
      </w:r>
      <w:proofErr w:type="gramStart"/>
      <w:r w:rsidRPr="00B273A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AU"/>
        </w:rPr>
        <w:t>concerns</w:t>
      </w:r>
      <w:proofErr w:type="gramEnd"/>
    </w:p>
    <w:p w14:paraId="14897907" w14:textId="67DCDC80" w:rsidR="00B273AD" w:rsidRPr="00B273AD" w:rsidRDefault="00B273AD" w:rsidP="008014BF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AU"/>
        </w:rPr>
      </w:pPr>
      <w:r w:rsidRPr="00B273A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AU"/>
        </w:rPr>
        <w:t>recognise the importance of friendships and encourage support from peers, to help other students feel safe and be less isolated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AU"/>
        </w:rPr>
        <w:t>.</w:t>
      </w:r>
    </w:p>
    <w:p w14:paraId="78F4B3BE" w14:textId="77777777" w:rsidR="00B273AD" w:rsidRPr="00B273AD" w:rsidRDefault="00B273AD" w:rsidP="00B273AD">
      <w:pPr>
        <w:shd w:val="clear" w:color="auto" w:fill="FFFFFF"/>
        <w:spacing w:after="0" w:line="3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AU"/>
        </w:rPr>
      </w:pPr>
      <w:r w:rsidRPr="00B273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AU" w:eastAsia="en-AU"/>
        </w:rPr>
        <w:t>Students have the responsibility to:</w:t>
      </w:r>
    </w:p>
    <w:p w14:paraId="5EA074AF" w14:textId="77777777" w:rsidR="00B273AD" w:rsidRPr="00B273AD" w:rsidRDefault="00B273AD" w:rsidP="008014BF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AU"/>
        </w:rPr>
      </w:pPr>
      <w:r w:rsidRPr="00B273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AU" w:eastAsia="en-AU"/>
        </w:rPr>
        <w:t xml:space="preserve">participate fully in their educational Language </w:t>
      </w:r>
      <w:proofErr w:type="gramStart"/>
      <w:r w:rsidRPr="00B273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AU" w:eastAsia="en-AU"/>
        </w:rPr>
        <w:t>program</w:t>
      </w:r>
      <w:proofErr w:type="gramEnd"/>
    </w:p>
    <w:p w14:paraId="4CA956BC" w14:textId="77777777" w:rsidR="00B273AD" w:rsidRPr="00B273AD" w:rsidRDefault="00B273AD" w:rsidP="008014BF">
      <w:pPr>
        <w:numPr>
          <w:ilvl w:val="0"/>
          <w:numId w:val="32"/>
        </w:num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AU"/>
        </w:rPr>
      </w:pPr>
      <w:r w:rsidRPr="00B273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AU" w:eastAsia="en-AU"/>
        </w:rPr>
        <w:t xml:space="preserve">display positive behaviours that demonstrate respect for themselves, their peers, their teachers and members of the school </w:t>
      </w:r>
      <w:proofErr w:type="gramStart"/>
      <w:r w:rsidRPr="00B273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AU" w:eastAsia="en-AU"/>
        </w:rPr>
        <w:t>community</w:t>
      </w:r>
      <w:proofErr w:type="gramEnd"/>
    </w:p>
    <w:p w14:paraId="17713920" w14:textId="77777777" w:rsidR="00B273AD" w:rsidRPr="00B273AD" w:rsidRDefault="00B273AD" w:rsidP="008014BF">
      <w:pPr>
        <w:numPr>
          <w:ilvl w:val="0"/>
          <w:numId w:val="32"/>
        </w:num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AU"/>
        </w:rPr>
      </w:pPr>
      <w:r w:rsidRPr="00B273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AU" w:eastAsia="en-AU"/>
        </w:rPr>
        <w:t xml:space="preserve">respect the right of others to </w:t>
      </w:r>
      <w:proofErr w:type="gramStart"/>
      <w:r w:rsidRPr="00B273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AU" w:eastAsia="en-AU"/>
        </w:rPr>
        <w:t>learn</w:t>
      </w:r>
      <w:proofErr w:type="gramEnd"/>
    </w:p>
    <w:p w14:paraId="765138CF" w14:textId="77777777" w:rsidR="00B273AD" w:rsidRPr="00B273AD" w:rsidRDefault="00B273AD" w:rsidP="00B273AD">
      <w:pPr>
        <w:shd w:val="clear" w:color="auto" w:fill="FFFFFF"/>
        <w:spacing w:after="0" w:line="236" w:lineRule="atLeast"/>
        <w:ind w:left="771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AU"/>
        </w:rPr>
      </w:pPr>
    </w:p>
    <w:p w14:paraId="74E2CB69" w14:textId="174AC6F4" w:rsidR="00B273AD" w:rsidRPr="00B273AD" w:rsidRDefault="00B273AD" w:rsidP="00B273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AU"/>
        </w:rPr>
      </w:pPr>
      <w:r w:rsidRPr="00B273A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AU"/>
        </w:rPr>
        <w:t xml:space="preserve">Students who may have a complaint or concern about something that has happened at school are encouraged to speak to their parents or carers and approach a trusted teacher or a member of the Centre school leadership team. Further information about raising a complaint or concern is available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AU"/>
        </w:rPr>
        <w:t>the MILC Student Complaints Policy</w:t>
      </w:r>
      <w:r w:rsidRPr="00B273A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AU"/>
        </w:rPr>
        <w:t>.</w:t>
      </w:r>
    </w:p>
    <w:p w14:paraId="646B4B2E" w14:textId="77777777" w:rsidR="00B273AD" w:rsidRPr="00B273AD" w:rsidRDefault="00B273AD" w:rsidP="00A2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57CB13" w14:textId="3BA2823E" w:rsidR="00613B38" w:rsidRPr="00A208AD" w:rsidRDefault="00613B38" w:rsidP="00A208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08AD">
        <w:rPr>
          <w:rFonts w:ascii="Times New Roman" w:hAnsi="Times New Roman" w:cs="Times New Roman"/>
          <w:b/>
          <w:bCs/>
          <w:sz w:val="24"/>
          <w:szCs w:val="24"/>
        </w:rPr>
        <w:t>Conduct and Bearing of All Students</w:t>
      </w:r>
    </w:p>
    <w:p w14:paraId="5062C701" w14:textId="77777777" w:rsidR="00A208AD" w:rsidRDefault="00A208AD" w:rsidP="00A2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8A03B" w14:textId="75F8C77D" w:rsidR="00613B38" w:rsidRDefault="00613B38" w:rsidP="00A2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38">
        <w:rPr>
          <w:rFonts w:ascii="Times New Roman" w:hAnsi="Times New Roman" w:cs="Times New Roman"/>
          <w:sz w:val="24"/>
          <w:szCs w:val="24"/>
        </w:rPr>
        <w:t>It is expected that every student will:</w:t>
      </w:r>
    </w:p>
    <w:p w14:paraId="640A0C74" w14:textId="77777777" w:rsidR="00CD72B6" w:rsidRPr="00613B38" w:rsidRDefault="00CD72B6" w:rsidP="00A2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07D444" w14:textId="09DFB113" w:rsidR="00613B38" w:rsidRPr="00A208AD" w:rsidRDefault="00613B38" w:rsidP="00CD72B6">
      <w:pPr>
        <w:pStyle w:val="ListParagraph"/>
        <w:numPr>
          <w:ilvl w:val="0"/>
          <w:numId w:val="23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208AD">
        <w:rPr>
          <w:rFonts w:ascii="Times New Roman" w:hAnsi="Times New Roman" w:cs="Times New Roman"/>
          <w:sz w:val="24"/>
          <w:szCs w:val="24"/>
        </w:rPr>
        <w:t xml:space="preserve">uphold </w:t>
      </w:r>
      <w:r w:rsidR="008119E3">
        <w:rPr>
          <w:rFonts w:ascii="Times New Roman" w:hAnsi="Times New Roman" w:cs="Times New Roman"/>
          <w:sz w:val="24"/>
          <w:szCs w:val="24"/>
        </w:rPr>
        <w:t>MILC</w:t>
      </w:r>
      <w:r w:rsidRPr="00A208AD">
        <w:rPr>
          <w:rFonts w:ascii="Times New Roman" w:hAnsi="Times New Roman" w:cs="Times New Roman"/>
          <w:sz w:val="24"/>
          <w:szCs w:val="24"/>
        </w:rPr>
        <w:t xml:space="preserve">’s </w:t>
      </w:r>
      <w:r w:rsidR="004F5B3F">
        <w:rPr>
          <w:rFonts w:ascii="Times New Roman" w:hAnsi="Times New Roman" w:cs="Times New Roman"/>
          <w:sz w:val="24"/>
          <w:szCs w:val="24"/>
        </w:rPr>
        <w:t>beliefs and</w:t>
      </w:r>
      <w:r w:rsidRPr="00A208AD">
        <w:rPr>
          <w:rFonts w:ascii="Times New Roman" w:hAnsi="Times New Roman" w:cs="Times New Roman"/>
          <w:sz w:val="24"/>
          <w:szCs w:val="24"/>
        </w:rPr>
        <w:t xml:space="preserve"> values at all </w:t>
      </w:r>
      <w:proofErr w:type="gramStart"/>
      <w:r w:rsidRPr="00A208AD">
        <w:rPr>
          <w:rFonts w:ascii="Times New Roman" w:hAnsi="Times New Roman" w:cs="Times New Roman"/>
          <w:sz w:val="24"/>
          <w:szCs w:val="24"/>
        </w:rPr>
        <w:t>times;</w:t>
      </w:r>
      <w:proofErr w:type="gramEnd"/>
    </w:p>
    <w:p w14:paraId="546736ED" w14:textId="77777777" w:rsidR="00613B38" w:rsidRPr="00A208AD" w:rsidRDefault="00613B38" w:rsidP="00CD72B6">
      <w:pPr>
        <w:pStyle w:val="ListParagraph"/>
        <w:numPr>
          <w:ilvl w:val="0"/>
          <w:numId w:val="23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208AD">
        <w:rPr>
          <w:rFonts w:ascii="Times New Roman" w:hAnsi="Times New Roman" w:cs="Times New Roman"/>
          <w:sz w:val="24"/>
          <w:szCs w:val="24"/>
        </w:rPr>
        <w:t xml:space="preserve">behave in a manner that does not endanger the health, safety and wellbeing of themselves or </w:t>
      </w:r>
      <w:proofErr w:type="gramStart"/>
      <w:r w:rsidRPr="00A208AD">
        <w:rPr>
          <w:rFonts w:ascii="Times New Roman" w:hAnsi="Times New Roman" w:cs="Times New Roman"/>
          <w:sz w:val="24"/>
          <w:szCs w:val="24"/>
        </w:rPr>
        <w:t>others;</w:t>
      </w:r>
      <w:proofErr w:type="gramEnd"/>
    </w:p>
    <w:p w14:paraId="16B3169D" w14:textId="3254215F" w:rsidR="00613B38" w:rsidRPr="00A208AD" w:rsidRDefault="00613B38" w:rsidP="00CD72B6">
      <w:pPr>
        <w:pStyle w:val="ListParagraph"/>
        <w:numPr>
          <w:ilvl w:val="0"/>
          <w:numId w:val="23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208AD">
        <w:rPr>
          <w:rFonts w:ascii="Times New Roman" w:hAnsi="Times New Roman" w:cs="Times New Roman"/>
          <w:sz w:val="24"/>
          <w:szCs w:val="24"/>
        </w:rPr>
        <w:t xml:space="preserve">abide by all health and safety rules and procedures operating within </w:t>
      </w:r>
      <w:r w:rsidR="008119E3">
        <w:rPr>
          <w:rFonts w:ascii="Times New Roman" w:hAnsi="Times New Roman" w:cs="Times New Roman"/>
          <w:sz w:val="24"/>
          <w:szCs w:val="24"/>
        </w:rPr>
        <w:t>MILC</w:t>
      </w:r>
      <w:r w:rsidRPr="00A208AD">
        <w:rPr>
          <w:rFonts w:ascii="Times New Roman" w:hAnsi="Times New Roman" w:cs="Times New Roman"/>
          <w:sz w:val="24"/>
          <w:szCs w:val="24"/>
        </w:rPr>
        <w:t xml:space="preserve"> and other locations which the students may </w:t>
      </w:r>
      <w:proofErr w:type="gramStart"/>
      <w:r w:rsidRPr="00A208AD">
        <w:rPr>
          <w:rFonts w:ascii="Times New Roman" w:hAnsi="Times New Roman" w:cs="Times New Roman"/>
          <w:sz w:val="24"/>
          <w:szCs w:val="24"/>
        </w:rPr>
        <w:t>visit;</w:t>
      </w:r>
      <w:proofErr w:type="gramEnd"/>
    </w:p>
    <w:p w14:paraId="6F7749D1" w14:textId="35B1F71F" w:rsidR="00613B38" w:rsidRPr="00A208AD" w:rsidRDefault="00613B38" w:rsidP="00CD72B6">
      <w:pPr>
        <w:pStyle w:val="ListParagraph"/>
        <w:numPr>
          <w:ilvl w:val="0"/>
          <w:numId w:val="23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208AD">
        <w:rPr>
          <w:rFonts w:ascii="Times New Roman" w:hAnsi="Times New Roman" w:cs="Times New Roman"/>
          <w:sz w:val="24"/>
          <w:szCs w:val="24"/>
        </w:rPr>
        <w:t xml:space="preserve">ensure that their actions do not bring </w:t>
      </w:r>
      <w:r w:rsidR="008119E3">
        <w:rPr>
          <w:rFonts w:ascii="Times New Roman" w:hAnsi="Times New Roman" w:cs="Times New Roman"/>
          <w:sz w:val="24"/>
          <w:szCs w:val="24"/>
        </w:rPr>
        <w:t>MILC</w:t>
      </w:r>
      <w:r w:rsidRPr="00A208AD">
        <w:rPr>
          <w:rFonts w:ascii="Times New Roman" w:hAnsi="Times New Roman" w:cs="Times New Roman"/>
          <w:sz w:val="24"/>
          <w:szCs w:val="24"/>
        </w:rPr>
        <w:t xml:space="preserve"> into </w:t>
      </w:r>
      <w:proofErr w:type="gramStart"/>
      <w:r w:rsidRPr="00A208AD">
        <w:rPr>
          <w:rFonts w:ascii="Times New Roman" w:hAnsi="Times New Roman" w:cs="Times New Roman"/>
          <w:sz w:val="24"/>
          <w:szCs w:val="24"/>
        </w:rPr>
        <w:t>disrepute;</w:t>
      </w:r>
      <w:proofErr w:type="gramEnd"/>
    </w:p>
    <w:p w14:paraId="4E57CD63" w14:textId="7ECAC0BE" w:rsidR="00613B38" w:rsidRPr="00A208AD" w:rsidRDefault="00613B38" w:rsidP="00CD72B6">
      <w:pPr>
        <w:pStyle w:val="ListParagraph"/>
        <w:numPr>
          <w:ilvl w:val="0"/>
          <w:numId w:val="23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208AD">
        <w:rPr>
          <w:rFonts w:ascii="Times New Roman" w:hAnsi="Times New Roman" w:cs="Times New Roman"/>
          <w:sz w:val="24"/>
          <w:szCs w:val="24"/>
        </w:rPr>
        <w:t xml:space="preserve">uphold the reputation of </w:t>
      </w:r>
      <w:r w:rsidR="008119E3">
        <w:rPr>
          <w:rFonts w:ascii="Times New Roman" w:hAnsi="Times New Roman" w:cs="Times New Roman"/>
          <w:sz w:val="24"/>
          <w:szCs w:val="24"/>
        </w:rPr>
        <w:t>MILC</w:t>
      </w:r>
      <w:r w:rsidRPr="00A208AD">
        <w:rPr>
          <w:rFonts w:ascii="Times New Roman" w:hAnsi="Times New Roman" w:cs="Times New Roman"/>
          <w:sz w:val="24"/>
          <w:szCs w:val="24"/>
        </w:rPr>
        <w:t xml:space="preserve"> by observing an appropriate standard of behaviour in transit to and from </w:t>
      </w:r>
      <w:proofErr w:type="gramStart"/>
      <w:r w:rsidR="008119E3">
        <w:rPr>
          <w:rFonts w:ascii="Times New Roman" w:hAnsi="Times New Roman" w:cs="Times New Roman"/>
          <w:sz w:val="24"/>
          <w:szCs w:val="24"/>
        </w:rPr>
        <w:t>MILC</w:t>
      </w:r>
      <w:r w:rsidRPr="00A208A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96F2F8D" w14:textId="03F16260" w:rsidR="00613B38" w:rsidRPr="00A208AD" w:rsidRDefault="00613B38" w:rsidP="00CD72B6">
      <w:pPr>
        <w:pStyle w:val="ListParagraph"/>
        <w:numPr>
          <w:ilvl w:val="0"/>
          <w:numId w:val="23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208AD">
        <w:rPr>
          <w:rFonts w:ascii="Times New Roman" w:hAnsi="Times New Roman" w:cs="Times New Roman"/>
          <w:sz w:val="24"/>
          <w:szCs w:val="24"/>
        </w:rPr>
        <w:lastRenderedPageBreak/>
        <w:t xml:space="preserve">respect the authority of members of staff and observe </w:t>
      </w:r>
      <w:r w:rsidR="008119E3">
        <w:rPr>
          <w:rFonts w:ascii="Times New Roman" w:hAnsi="Times New Roman" w:cs="Times New Roman"/>
          <w:sz w:val="24"/>
          <w:szCs w:val="24"/>
        </w:rPr>
        <w:t>MILC</w:t>
      </w:r>
      <w:r w:rsidRPr="00A208AD">
        <w:rPr>
          <w:rFonts w:ascii="Times New Roman" w:hAnsi="Times New Roman" w:cs="Times New Roman"/>
          <w:sz w:val="24"/>
          <w:szCs w:val="24"/>
        </w:rPr>
        <w:t xml:space="preserve"> rules as </w:t>
      </w:r>
      <w:proofErr w:type="gramStart"/>
      <w:r w:rsidRPr="00A208AD">
        <w:rPr>
          <w:rFonts w:ascii="Times New Roman" w:hAnsi="Times New Roman" w:cs="Times New Roman"/>
          <w:sz w:val="24"/>
          <w:szCs w:val="24"/>
        </w:rPr>
        <w:t>required;</w:t>
      </w:r>
      <w:proofErr w:type="gramEnd"/>
    </w:p>
    <w:p w14:paraId="597FECDE" w14:textId="1AD43CDC" w:rsidR="00613B38" w:rsidRPr="00A208AD" w:rsidRDefault="00613B38" w:rsidP="00CD72B6">
      <w:pPr>
        <w:pStyle w:val="ListParagraph"/>
        <w:numPr>
          <w:ilvl w:val="0"/>
          <w:numId w:val="23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208AD">
        <w:rPr>
          <w:rFonts w:ascii="Times New Roman" w:hAnsi="Times New Roman" w:cs="Times New Roman"/>
          <w:sz w:val="24"/>
          <w:szCs w:val="24"/>
        </w:rPr>
        <w:t xml:space="preserve">strictly adhere to </w:t>
      </w:r>
      <w:r w:rsidR="008119E3">
        <w:rPr>
          <w:rFonts w:ascii="Times New Roman" w:hAnsi="Times New Roman" w:cs="Times New Roman"/>
          <w:sz w:val="24"/>
          <w:szCs w:val="24"/>
        </w:rPr>
        <w:t>MILC</w:t>
      </w:r>
      <w:r w:rsidRPr="00A208AD">
        <w:rPr>
          <w:rFonts w:ascii="Times New Roman" w:hAnsi="Times New Roman" w:cs="Times New Roman"/>
          <w:sz w:val="24"/>
          <w:szCs w:val="24"/>
        </w:rPr>
        <w:t xml:space="preserve">’s policies and procedures as </w:t>
      </w:r>
      <w:proofErr w:type="gramStart"/>
      <w:r w:rsidRPr="00A208AD">
        <w:rPr>
          <w:rFonts w:ascii="Times New Roman" w:hAnsi="Times New Roman" w:cs="Times New Roman"/>
          <w:sz w:val="24"/>
          <w:szCs w:val="24"/>
        </w:rPr>
        <w:t>required;</w:t>
      </w:r>
      <w:proofErr w:type="gramEnd"/>
    </w:p>
    <w:p w14:paraId="1FD829E0" w14:textId="32F473CC" w:rsidR="00613B38" w:rsidRPr="00A208AD" w:rsidRDefault="00613B38" w:rsidP="00CD72B6">
      <w:pPr>
        <w:pStyle w:val="ListParagraph"/>
        <w:numPr>
          <w:ilvl w:val="0"/>
          <w:numId w:val="23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208AD">
        <w:rPr>
          <w:rFonts w:ascii="Times New Roman" w:hAnsi="Times New Roman" w:cs="Times New Roman"/>
          <w:sz w:val="24"/>
          <w:szCs w:val="24"/>
        </w:rPr>
        <w:t xml:space="preserve">behave with courtesy and consideration for others. </w:t>
      </w:r>
      <w:proofErr w:type="gramStart"/>
      <w:r w:rsidRPr="00A208AD">
        <w:rPr>
          <w:rFonts w:ascii="Times New Roman" w:hAnsi="Times New Roman" w:cs="Times New Roman"/>
          <w:sz w:val="24"/>
          <w:szCs w:val="24"/>
        </w:rPr>
        <w:t>In particular, students</w:t>
      </w:r>
      <w:proofErr w:type="gramEnd"/>
      <w:r w:rsidRPr="00A208AD">
        <w:rPr>
          <w:rFonts w:ascii="Times New Roman" w:hAnsi="Times New Roman" w:cs="Times New Roman"/>
          <w:sz w:val="24"/>
          <w:szCs w:val="24"/>
        </w:rPr>
        <w:t xml:space="preserve"> must refrain from all forms of bullying and harassment.</w:t>
      </w:r>
    </w:p>
    <w:p w14:paraId="42CB3816" w14:textId="77777777" w:rsidR="00613B38" w:rsidRPr="00A208AD" w:rsidRDefault="00613B38" w:rsidP="00CD72B6">
      <w:pPr>
        <w:pStyle w:val="ListParagraph"/>
        <w:numPr>
          <w:ilvl w:val="0"/>
          <w:numId w:val="23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208AD">
        <w:rPr>
          <w:rFonts w:ascii="Times New Roman" w:hAnsi="Times New Roman" w:cs="Times New Roman"/>
          <w:sz w:val="24"/>
          <w:szCs w:val="24"/>
        </w:rPr>
        <w:t xml:space="preserve">refrain from behaviour which would interrupt the work of any class or hinder the learning opportunities of other </w:t>
      </w:r>
      <w:proofErr w:type="gramStart"/>
      <w:r w:rsidRPr="00A208AD">
        <w:rPr>
          <w:rFonts w:ascii="Times New Roman" w:hAnsi="Times New Roman" w:cs="Times New Roman"/>
          <w:sz w:val="24"/>
          <w:szCs w:val="24"/>
        </w:rPr>
        <w:t>students;</w:t>
      </w:r>
      <w:proofErr w:type="gramEnd"/>
    </w:p>
    <w:p w14:paraId="0933894D" w14:textId="4A5B858D" w:rsidR="00613B38" w:rsidRPr="00A208AD" w:rsidRDefault="00613B38" w:rsidP="00CD72B6">
      <w:pPr>
        <w:pStyle w:val="ListParagraph"/>
        <w:numPr>
          <w:ilvl w:val="0"/>
          <w:numId w:val="23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208AD">
        <w:rPr>
          <w:rFonts w:ascii="Times New Roman" w:hAnsi="Times New Roman" w:cs="Times New Roman"/>
          <w:sz w:val="24"/>
          <w:szCs w:val="24"/>
        </w:rPr>
        <w:t xml:space="preserve">refrain from activities, conduct or communication that would reasonably be seen to undermine the reputation of </w:t>
      </w:r>
      <w:r w:rsidR="008119E3">
        <w:rPr>
          <w:rFonts w:ascii="Times New Roman" w:hAnsi="Times New Roman" w:cs="Times New Roman"/>
          <w:sz w:val="24"/>
          <w:szCs w:val="24"/>
        </w:rPr>
        <w:t>MILC</w:t>
      </w:r>
      <w:r w:rsidRPr="00A208AD">
        <w:rPr>
          <w:rFonts w:ascii="Times New Roman" w:hAnsi="Times New Roman" w:cs="Times New Roman"/>
          <w:sz w:val="24"/>
          <w:szCs w:val="24"/>
        </w:rPr>
        <w:t xml:space="preserve">, employees or students of </w:t>
      </w:r>
      <w:r w:rsidR="008119E3">
        <w:rPr>
          <w:rFonts w:ascii="Times New Roman" w:hAnsi="Times New Roman" w:cs="Times New Roman"/>
          <w:sz w:val="24"/>
          <w:szCs w:val="24"/>
        </w:rPr>
        <w:t>MILC</w:t>
      </w:r>
      <w:r w:rsidRPr="00A208AD">
        <w:rPr>
          <w:rFonts w:ascii="Times New Roman" w:hAnsi="Times New Roman" w:cs="Times New Roman"/>
          <w:sz w:val="24"/>
          <w:szCs w:val="24"/>
        </w:rPr>
        <w:t xml:space="preserve"> (including activities on social media</w:t>
      </w:r>
      <w:proofErr w:type="gramStart"/>
      <w:r w:rsidRPr="00A208AD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1926F244" w14:textId="622CBFDC" w:rsidR="00613B38" w:rsidRPr="00A208AD" w:rsidRDefault="00613B38" w:rsidP="00CD72B6">
      <w:pPr>
        <w:pStyle w:val="ListParagraph"/>
        <w:numPr>
          <w:ilvl w:val="0"/>
          <w:numId w:val="23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208AD">
        <w:rPr>
          <w:rFonts w:ascii="Times New Roman" w:hAnsi="Times New Roman" w:cs="Times New Roman"/>
          <w:sz w:val="24"/>
          <w:szCs w:val="24"/>
        </w:rPr>
        <w:t xml:space="preserve">respect </w:t>
      </w:r>
      <w:r w:rsidR="008119E3">
        <w:rPr>
          <w:rFonts w:ascii="Times New Roman" w:hAnsi="Times New Roman" w:cs="Times New Roman"/>
          <w:sz w:val="24"/>
          <w:szCs w:val="24"/>
        </w:rPr>
        <w:t>MILC</w:t>
      </w:r>
      <w:r w:rsidRPr="00A208AD">
        <w:rPr>
          <w:rFonts w:ascii="Times New Roman" w:hAnsi="Times New Roman" w:cs="Times New Roman"/>
          <w:sz w:val="24"/>
          <w:szCs w:val="24"/>
        </w:rPr>
        <w:t xml:space="preserve"> property and the property of staff, contractors, visitors and other </w:t>
      </w:r>
      <w:proofErr w:type="gramStart"/>
      <w:r w:rsidRPr="00A208AD">
        <w:rPr>
          <w:rFonts w:ascii="Times New Roman" w:hAnsi="Times New Roman" w:cs="Times New Roman"/>
          <w:sz w:val="24"/>
          <w:szCs w:val="24"/>
        </w:rPr>
        <w:t>students;</w:t>
      </w:r>
      <w:proofErr w:type="gramEnd"/>
    </w:p>
    <w:p w14:paraId="0628E363" w14:textId="77777777" w:rsidR="00613B38" w:rsidRPr="00A208AD" w:rsidRDefault="00613B38" w:rsidP="00CD72B6">
      <w:pPr>
        <w:pStyle w:val="ListParagraph"/>
        <w:numPr>
          <w:ilvl w:val="0"/>
          <w:numId w:val="23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208AD">
        <w:rPr>
          <w:rFonts w:ascii="Times New Roman" w:hAnsi="Times New Roman" w:cs="Times New Roman"/>
          <w:sz w:val="24"/>
          <w:szCs w:val="24"/>
        </w:rPr>
        <w:t xml:space="preserve">be punctual and attend all </w:t>
      </w:r>
      <w:proofErr w:type="gramStart"/>
      <w:r w:rsidRPr="00A208AD">
        <w:rPr>
          <w:rFonts w:ascii="Times New Roman" w:hAnsi="Times New Roman" w:cs="Times New Roman"/>
          <w:sz w:val="24"/>
          <w:szCs w:val="24"/>
        </w:rPr>
        <w:t>classes;</w:t>
      </w:r>
      <w:proofErr w:type="gramEnd"/>
    </w:p>
    <w:p w14:paraId="69A807C8" w14:textId="228D8736" w:rsidR="00613B38" w:rsidRPr="00A208AD" w:rsidRDefault="00613B38" w:rsidP="00CD72B6">
      <w:pPr>
        <w:pStyle w:val="ListParagraph"/>
        <w:numPr>
          <w:ilvl w:val="0"/>
          <w:numId w:val="23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208AD">
        <w:rPr>
          <w:rFonts w:ascii="Times New Roman" w:hAnsi="Times New Roman" w:cs="Times New Roman"/>
          <w:sz w:val="24"/>
          <w:szCs w:val="24"/>
        </w:rPr>
        <w:t xml:space="preserve">remain </w:t>
      </w:r>
      <w:r w:rsidR="00217E2A">
        <w:rPr>
          <w:rFonts w:ascii="Times New Roman" w:hAnsi="Times New Roman" w:cs="Times New Roman"/>
          <w:sz w:val="24"/>
          <w:szCs w:val="24"/>
        </w:rPr>
        <w:t xml:space="preserve">at </w:t>
      </w:r>
      <w:r w:rsidR="008119E3">
        <w:rPr>
          <w:rFonts w:ascii="Times New Roman" w:hAnsi="Times New Roman" w:cs="Times New Roman"/>
          <w:sz w:val="24"/>
          <w:szCs w:val="24"/>
        </w:rPr>
        <w:t>MILC</w:t>
      </w:r>
      <w:r w:rsidRPr="00A208AD">
        <w:rPr>
          <w:rFonts w:ascii="Times New Roman" w:hAnsi="Times New Roman" w:cs="Times New Roman"/>
          <w:sz w:val="24"/>
          <w:szCs w:val="24"/>
        </w:rPr>
        <w:t xml:space="preserve"> during </w:t>
      </w:r>
      <w:r w:rsidR="008119E3">
        <w:rPr>
          <w:rFonts w:ascii="Times New Roman" w:hAnsi="Times New Roman" w:cs="Times New Roman"/>
          <w:sz w:val="24"/>
          <w:szCs w:val="24"/>
        </w:rPr>
        <w:t>MILC</w:t>
      </w:r>
      <w:r w:rsidRPr="00A208AD">
        <w:rPr>
          <w:rFonts w:ascii="Times New Roman" w:hAnsi="Times New Roman" w:cs="Times New Roman"/>
          <w:sz w:val="24"/>
          <w:szCs w:val="24"/>
        </w:rPr>
        <w:t xml:space="preserve"> day unless otherwise approved by </w:t>
      </w:r>
      <w:r w:rsidR="008119E3">
        <w:rPr>
          <w:rFonts w:ascii="Times New Roman" w:hAnsi="Times New Roman" w:cs="Times New Roman"/>
          <w:sz w:val="24"/>
          <w:szCs w:val="24"/>
        </w:rPr>
        <w:t xml:space="preserve">MILC </w:t>
      </w:r>
      <w:proofErr w:type="gramStart"/>
      <w:r w:rsidR="008119E3">
        <w:rPr>
          <w:rFonts w:ascii="Times New Roman" w:hAnsi="Times New Roman" w:cs="Times New Roman"/>
          <w:sz w:val="24"/>
          <w:szCs w:val="24"/>
        </w:rPr>
        <w:t>management</w:t>
      </w:r>
      <w:r w:rsidRPr="00A208A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E3F740C" w14:textId="0A21C9F5" w:rsidR="00613B38" w:rsidRPr="00A208AD" w:rsidRDefault="00613B38" w:rsidP="00CD72B6">
      <w:pPr>
        <w:pStyle w:val="ListParagraph"/>
        <w:numPr>
          <w:ilvl w:val="0"/>
          <w:numId w:val="23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208AD">
        <w:rPr>
          <w:rFonts w:ascii="Times New Roman" w:hAnsi="Times New Roman" w:cs="Times New Roman"/>
          <w:sz w:val="24"/>
          <w:szCs w:val="24"/>
        </w:rPr>
        <w:t xml:space="preserve">complete work set by teachers promptly and to the best of their ability and to take full advantage of the educational opportunities offered at </w:t>
      </w:r>
      <w:proofErr w:type="gramStart"/>
      <w:r w:rsidR="008119E3">
        <w:rPr>
          <w:rFonts w:ascii="Times New Roman" w:hAnsi="Times New Roman" w:cs="Times New Roman"/>
          <w:sz w:val="24"/>
          <w:szCs w:val="24"/>
        </w:rPr>
        <w:t>MILC</w:t>
      </w:r>
      <w:r w:rsidRPr="00A208A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353DBE2" w14:textId="69429D6A" w:rsidR="00613B38" w:rsidRPr="00A208AD" w:rsidRDefault="00613B38" w:rsidP="00CD72B6">
      <w:pPr>
        <w:pStyle w:val="ListParagraph"/>
        <w:numPr>
          <w:ilvl w:val="0"/>
          <w:numId w:val="23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208AD">
        <w:rPr>
          <w:rFonts w:ascii="Times New Roman" w:hAnsi="Times New Roman" w:cs="Times New Roman"/>
          <w:sz w:val="24"/>
          <w:szCs w:val="24"/>
        </w:rPr>
        <w:t xml:space="preserve">dress neatly and with due regard for health, hygiene and </w:t>
      </w:r>
      <w:proofErr w:type="gramStart"/>
      <w:r w:rsidRPr="00A208AD">
        <w:rPr>
          <w:rFonts w:ascii="Times New Roman" w:hAnsi="Times New Roman" w:cs="Times New Roman"/>
          <w:sz w:val="24"/>
          <w:szCs w:val="24"/>
        </w:rPr>
        <w:t>safety;</w:t>
      </w:r>
      <w:proofErr w:type="gramEnd"/>
    </w:p>
    <w:p w14:paraId="132739C2" w14:textId="6E23FF56" w:rsidR="00613B38" w:rsidRPr="00A208AD" w:rsidRDefault="00613B38" w:rsidP="00CD72B6">
      <w:pPr>
        <w:pStyle w:val="ListParagraph"/>
        <w:numPr>
          <w:ilvl w:val="0"/>
          <w:numId w:val="23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208AD">
        <w:rPr>
          <w:rFonts w:ascii="Times New Roman" w:hAnsi="Times New Roman" w:cs="Times New Roman"/>
          <w:sz w:val="24"/>
          <w:szCs w:val="24"/>
        </w:rPr>
        <w:t xml:space="preserve">not possess or smoke cigarettes, e-cigarettes, possess or use or be under the influence of alcohol or illicit drugs or other substances harmful to health, at </w:t>
      </w:r>
      <w:r w:rsidR="008119E3">
        <w:rPr>
          <w:rFonts w:ascii="Times New Roman" w:hAnsi="Times New Roman" w:cs="Times New Roman"/>
          <w:sz w:val="24"/>
          <w:szCs w:val="24"/>
        </w:rPr>
        <w:t>MILC</w:t>
      </w:r>
      <w:r w:rsidRPr="00A208AD">
        <w:rPr>
          <w:rFonts w:ascii="Times New Roman" w:hAnsi="Times New Roman" w:cs="Times New Roman"/>
          <w:sz w:val="24"/>
          <w:szCs w:val="24"/>
        </w:rPr>
        <w:t xml:space="preserve">, on </w:t>
      </w:r>
      <w:r w:rsidR="008119E3">
        <w:rPr>
          <w:rFonts w:ascii="Times New Roman" w:hAnsi="Times New Roman" w:cs="Times New Roman"/>
          <w:sz w:val="24"/>
          <w:szCs w:val="24"/>
        </w:rPr>
        <w:t>MILC</w:t>
      </w:r>
      <w:r w:rsidRPr="00A208AD">
        <w:rPr>
          <w:rFonts w:ascii="Times New Roman" w:hAnsi="Times New Roman" w:cs="Times New Roman"/>
          <w:sz w:val="24"/>
          <w:szCs w:val="24"/>
        </w:rPr>
        <w:t xml:space="preserve"> excursions, in transit between </w:t>
      </w:r>
      <w:r w:rsidR="008119E3">
        <w:rPr>
          <w:rFonts w:ascii="Times New Roman" w:hAnsi="Times New Roman" w:cs="Times New Roman"/>
          <w:sz w:val="24"/>
          <w:szCs w:val="24"/>
        </w:rPr>
        <w:t>MILC</w:t>
      </w:r>
      <w:r w:rsidRPr="00A208AD">
        <w:rPr>
          <w:rFonts w:ascii="Times New Roman" w:hAnsi="Times New Roman" w:cs="Times New Roman"/>
          <w:sz w:val="24"/>
          <w:szCs w:val="24"/>
        </w:rPr>
        <w:t xml:space="preserve"> and home.</w:t>
      </w:r>
    </w:p>
    <w:p w14:paraId="0E0AADC9" w14:textId="77777777" w:rsidR="00A208AD" w:rsidRDefault="00A208AD" w:rsidP="00A2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F73FB" w14:textId="174CA48B" w:rsidR="00613B38" w:rsidRPr="00A208AD" w:rsidRDefault="00613B38" w:rsidP="00A208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08AD">
        <w:rPr>
          <w:rFonts w:ascii="Times New Roman" w:hAnsi="Times New Roman" w:cs="Times New Roman"/>
          <w:b/>
          <w:bCs/>
          <w:sz w:val="24"/>
          <w:szCs w:val="24"/>
        </w:rPr>
        <w:t xml:space="preserve">Unacceptable Conduct </w:t>
      </w:r>
    </w:p>
    <w:p w14:paraId="404CD41C" w14:textId="77777777" w:rsidR="005065D4" w:rsidRDefault="005065D4" w:rsidP="00A2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9C29E" w14:textId="1B2CD0BF" w:rsidR="00613B38" w:rsidRDefault="00613B38" w:rsidP="00A2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38">
        <w:rPr>
          <w:rFonts w:ascii="Times New Roman" w:hAnsi="Times New Roman" w:cs="Times New Roman"/>
          <w:sz w:val="24"/>
          <w:szCs w:val="24"/>
        </w:rPr>
        <w:t>Unacceptable conduct includes, but is not limited to:</w:t>
      </w:r>
    </w:p>
    <w:p w14:paraId="2150E88F" w14:textId="77777777" w:rsidR="00CD72B6" w:rsidRPr="00613B38" w:rsidRDefault="00CD72B6" w:rsidP="00A2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FC1F81" w14:textId="77777777" w:rsidR="00613B38" w:rsidRPr="004C1D29" w:rsidRDefault="00613B38" w:rsidP="00CD72B6">
      <w:pPr>
        <w:pStyle w:val="ListParagraph"/>
        <w:numPr>
          <w:ilvl w:val="0"/>
          <w:numId w:val="2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C1D29">
        <w:rPr>
          <w:rFonts w:ascii="Times New Roman" w:hAnsi="Times New Roman" w:cs="Times New Roman"/>
          <w:sz w:val="24"/>
          <w:szCs w:val="24"/>
        </w:rPr>
        <w:t xml:space="preserve">touching, handling, pushing or otherwise physically or sexually engaging with students or others in a manner which is not appropriate and may endanger the health, safety and wellbeing of that </w:t>
      </w:r>
      <w:proofErr w:type="gramStart"/>
      <w:r w:rsidRPr="004C1D29">
        <w:rPr>
          <w:rFonts w:ascii="Times New Roman" w:hAnsi="Times New Roman" w:cs="Times New Roman"/>
          <w:sz w:val="24"/>
          <w:szCs w:val="24"/>
        </w:rPr>
        <w:t>person;</w:t>
      </w:r>
      <w:proofErr w:type="gramEnd"/>
    </w:p>
    <w:p w14:paraId="13519E96" w14:textId="77777777" w:rsidR="00613B38" w:rsidRPr="004C1D29" w:rsidRDefault="00613B38" w:rsidP="00CD72B6">
      <w:pPr>
        <w:pStyle w:val="ListParagraph"/>
        <w:numPr>
          <w:ilvl w:val="0"/>
          <w:numId w:val="2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C1D29">
        <w:rPr>
          <w:rFonts w:ascii="Times New Roman" w:hAnsi="Times New Roman" w:cs="Times New Roman"/>
          <w:sz w:val="24"/>
          <w:szCs w:val="24"/>
        </w:rPr>
        <w:t xml:space="preserve">any form of physical or verbal violence including fighting, assault or threats of </w:t>
      </w:r>
      <w:proofErr w:type="gramStart"/>
      <w:r w:rsidRPr="004C1D29">
        <w:rPr>
          <w:rFonts w:ascii="Times New Roman" w:hAnsi="Times New Roman" w:cs="Times New Roman"/>
          <w:sz w:val="24"/>
          <w:szCs w:val="24"/>
        </w:rPr>
        <w:t>violence;</w:t>
      </w:r>
      <w:proofErr w:type="gramEnd"/>
    </w:p>
    <w:p w14:paraId="3D3DAABF" w14:textId="77777777" w:rsidR="00613B38" w:rsidRPr="004C1D29" w:rsidRDefault="00613B38" w:rsidP="00CD72B6">
      <w:pPr>
        <w:pStyle w:val="ListParagraph"/>
        <w:numPr>
          <w:ilvl w:val="0"/>
          <w:numId w:val="2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C1D29">
        <w:rPr>
          <w:rFonts w:ascii="Times New Roman" w:hAnsi="Times New Roman" w:cs="Times New Roman"/>
          <w:sz w:val="24"/>
          <w:szCs w:val="24"/>
        </w:rPr>
        <w:t>any form of cyber bullying or cyber abuse,</w:t>
      </w:r>
    </w:p>
    <w:p w14:paraId="01CC3B74" w14:textId="77777777" w:rsidR="00613B38" w:rsidRPr="004C1D29" w:rsidRDefault="00613B38" w:rsidP="00CD72B6">
      <w:pPr>
        <w:pStyle w:val="ListParagraph"/>
        <w:numPr>
          <w:ilvl w:val="0"/>
          <w:numId w:val="2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C1D29">
        <w:rPr>
          <w:rFonts w:ascii="Times New Roman" w:hAnsi="Times New Roman" w:cs="Times New Roman"/>
          <w:sz w:val="24"/>
          <w:szCs w:val="24"/>
        </w:rPr>
        <w:t xml:space="preserve">sending inappropriate, offensive or explicit text messages, photos or </w:t>
      </w:r>
      <w:proofErr w:type="gramStart"/>
      <w:r w:rsidRPr="004C1D29">
        <w:rPr>
          <w:rFonts w:ascii="Times New Roman" w:hAnsi="Times New Roman" w:cs="Times New Roman"/>
          <w:sz w:val="24"/>
          <w:szCs w:val="24"/>
        </w:rPr>
        <w:t>videos;</w:t>
      </w:r>
      <w:proofErr w:type="gramEnd"/>
    </w:p>
    <w:p w14:paraId="1311915B" w14:textId="61D8DDCD" w:rsidR="00613B38" w:rsidRPr="004C1D29" w:rsidRDefault="00613B38" w:rsidP="00CD72B6">
      <w:pPr>
        <w:pStyle w:val="ListParagraph"/>
        <w:numPr>
          <w:ilvl w:val="0"/>
          <w:numId w:val="2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C1D29">
        <w:rPr>
          <w:rFonts w:ascii="Times New Roman" w:hAnsi="Times New Roman" w:cs="Times New Roman"/>
          <w:sz w:val="24"/>
          <w:szCs w:val="24"/>
        </w:rPr>
        <w:t xml:space="preserve">Gambling of any form (both on-line gambling and in person) during </w:t>
      </w:r>
      <w:r w:rsidR="008119E3">
        <w:rPr>
          <w:rFonts w:ascii="Times New Roman" w:hAnsi="Times New Roman" w:cs="Times New Roman"/>
          <w:sz w:val="24"/>
          <w:szCs w:val="24"/>
        </w:rPr>
        <w:t>MILC</w:t>
      </w:r>
      <w:r w:rsidRPr="004C1D29">
        <w:rPr>
          <w:rFonts w:ascii="Times New Roman" w:hAnsi="Times New Roman" w:cs="Times New Roman"/>
          <w:sz w:val="24"/>
          <w:szCs w:val="24"/>
        </w:rPr>
        <w:t xml:space="preserve"> time</w:t>
      </w:r>
      <w:r w:rsidR="00A208AD" w:rsidRPr="004C1D29">
        <w:rPr>
          <w:rFonts w:ascii="Times New Roman" w:hAnsi="Times New Roman" w:cs="Times New Roman"/>
          <w:sz w:val="24"/>
          <w:szCs w:val="24"/>
        </w:rPr>
        <w:t xml:space="preserve"> or</w:t>
      </w:r>
      <w:r w:rsidRPr="004C1D29">
        <w:rPr>
          <w:rFonts w:ascii="Times New Roman" w:hAnsi="Times New Roman" w:cs="Times New Roman"/>
          <w:sz w:val="24"/>
          <w:szCs w:val="24"/>
        </w:rPr>
        <w:t xml:space="preserve"> whilst undertaking </w:t>
      </w:r>
      <w:r w:rsidR="008119E3">
        <w:rPr>
          <w:rFonts w:ascii="Times New Roman" w:hAnsi="Times New Roman" w:cs="Times New Roman"/>
          <w:sz w:val="24"/>
          <w:szCs w:val="24"/>
        </w:rPr>
        <w:t>MILC</w:t>
      </w:r>
      <w:r w:rsidRPr="004C1D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1D29">
        <w:rPr>
          <w:rFonts w:ascii="Times New Roman" w:hAnsi="Times New Roman" w:cs="Times New Roman"/>
          <w:sz w:val="24"/>
          <w:szCs w:val="24"/>
        </w:rPr>
        <w:t>activities;</w:t>
      </w:r>
      <w:proofErr w:type="gramEnd"/>
    </w:p>
    <w:p w14:paraId="24021D17" w14:textId="77777777" w:rsidR="00613B38" w:rsidRPr="004C1D29" w:rsidRDefault="00613B38" w:rsidP="00CD72B6">
      <w:pPr>
        <w:pStyle w:val="ListParagraph"/>
        <w:numPr>
          <w:ilvl w:val="0"/>
          <w:numId w:val="2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C1D29">
        <w:rPr>
          <w:rFonts w:ascii="Times New Roman" w:hAnsi="Times New Roman" w:cs="Times New Roman"/>
          <w:sz w:val="24"/>
          <w:szCs w:val="24"/>
        </w:rPr>
        <w:t xml:space="preserve">language or conduct which is likely to offend, harass, bully or unfairly discriminate against any student, teacher, contractor or </w:t>
      </w:r>
      <w:proofErr w:type="gramStart"/>
      <w:r w:rsidRPr="004C1D29">
        <w:rPr>
          <w:rFonts w:ascii="Times New Roman" w:hAnsi="Times New Roman" w:cs="Times New Roman"/>
          <w:sz w:val="24"/>
          <w:szCs w:val="24"/>
        </w:rPr>
        <w:t>visitor;</w:t>
      </w:r>
      <w:proofErr w:type="gramEnd"/>
    </w:p>
    <w:p w14:paraId="0022BB59" w14:textId="433B1B68" w:rsidR="00613B38" w:rsidRPr="004C1D29" w:rsidRDefault="00613B38" w:rsidP="00CD72B6">
      <w:pPr>
        <w:pStyle w:val="ListParagraph"/>
        <w:numPr>
          <w:ilvl w:val="0"/>
          <w:numId w:val="2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C1D29">
        <w:rPr>
          <w:rFonts w:ascii="Times New Roman" w:hAnsi="Times New Roman" w:cs="Times New Roman"/>
          <w:sz w:val="24"/>
          <w:szCs w:val="24"/>
        </w:rPr>
        <w:t xml:space="preserve">theft, fraud or misuse of </w:t>
      </w:r>
      <w:r w:rsidR="008119E3">
        <w:rPr>
          <w:rFonts w:ascii="Times New Roman" w:hAnsi="Times New Roman" w:cs="Times New Roman"/>
          <w:sz w:val="24"/>
          <w:szCs w:val="24"/>
        </w:rPr>
        <w:t>MILC</w:t>
      </w:r>
      <w:r w:rsidRPr="004C1D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1D29">
        <w:rPr>
          <w:rFonts w:ascii="Times New Roman" w:hAnsi="Times New Roman" w:cs="Times New Roman"/>
          <w:sz w:val="24"/>
          <w:szCs w:val="24"/>
        </w:rPr>
        <w:t>resources;</w:t>
      </w:r>
      <w:proofErr w:type="gramEnd"/>
    </w:p>
    <w:p w14:paraId="4F79FD74" w14:textId="77777777" w:rsidR="00613B38" w:rsidRPr="004C1D29" w:rsidRDefault="00613B38" w:rsidP="00CD72B6">
      <w:pPr>
        <w:pStyle w:val="ListParagraph"/>
        <w:numPr>
          <w:ilvl w:val="0"/>
          <w:numId w:val="2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C1D29">
        <w:rPr>
          <w:rFonts w:ascii="Times New Roman" w:hAnsi="Times New Roman" w:cs="Times New Roman"/>
          <w:sz w:val="24"/>
          <w:szCs w:val="24"/>
        </w:rPr>
        <w:t xml:space="preserve">the use of inappropriate or profane words or gestures and </w:t>
      </w:r>
      <w:proofErr w:type="gramStart"/>
      <w:r w:rsidRPr="004C1D29">
        <w:rPr>
          <w:rFonts w:ascii="Times New Roman" w:hAnsi="Times New Roman" w:cs="Times New Roman"/>
          <w:sz w:val="24"/>
          <w:szCs w:val="24"/>
        </w:rPr>
        <w:t>images;</w:t>
      </w:r>
      <w:proofErr w:type="gramEnd"/>
    </w:p>
    <w:p w14:paraId="15FD26DB" w14:textId="77777777" w:rsidR="00613B38" w:rsidRPr="004C1D29" w:rsidRDefault="00613B38" w:rsidP="00CD72B6">
      <w:pPr>
        <w:pStyle w:val="ListParagraph"/>
        <w:numPr>
          <w:ilvl w:val="0"/>
          <w:numId w:val="2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C1D29">
        <w:rPr>
          <w:rFonts w:ascii="Times New Roman" w:hAnsi="Times New Roman" w:cs="Times New Roman"/>
          <w:sz w:val="24"/>
          <w:szCs w:val="24"/>
        </w:rPr>
        <w:t xml:space="preserve">unacceptable class attendance </w:t>
      </w:r>
      <w:proofErr w:type="gramStart"/>
      <w:r w:rsidRPr="004C1D29">
        <w:rPr>
          <w:rFonts w:ascii="Times New Roman" w:hAnsi="Times New Roman" w:cs="Times New Roman"/>
          <w:sz w:val="24"/>
          <w:szCs w:val="24"/>
        </w:rPr>
        <w:t>levels;</w:t>
      </w:r>
      <w:proofErr w:type="gramEnd"/>
    </w:p>
    <w:p w14:paraId="2BC86E03" w14:textId="1E9F03A9" w:rsidR="00613B38" w:rsidRPr="004C1D29" w:rsidRDefault="00613B38" w:rsidP="00CD72B6">
      <w:pPr>
        <w:pStyle w:val="ListParagraph"/>
        <w:numPr>
          <w:ilvl w:val="0"/>
          <w:numId w:val="2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C1D29">
        <w:rPr>
          <w:rFonts w:ascii="Times New Roman" w:hAnsi="Times New Roman" w:cs="Times New Roman"/>
          <w:sz w:val="24"/>
          <w:szCs w:val="24"/>
        </w:rPr>
        <w:t xml:space="preserve">smoking or consuming alcohol or illicit drugs at </w:t>
      </w:r>
      <w:r w:rsidR="008119E3">
        <w:rPr>
          <w:rFonts w:ascii="Times New Roman" w:hAnsi="Times New Roman" w:cs="Times New Roman"/>
          <w:sz w:val="24"/>
          <w:szCs w:val="24"/>
        </w:rPr>
        <w:t>MILC</w:t>
      </w:r>
      <w:r w:rsidRPr="004C1D29">
        <w:rPr>
          <w:rFonts w:ascii="Times New Roman" w:hAnsi="Times New Roman" w:cs="Times New Roman"/>
          <w:sz w:val="24"/>
          <w:szCs w:val="24"/>
        </w:rPr>
        <w:t xml:space="preserve">, on </w:t>
      </w:r>
      <w:r w:rsidR="008119E3">
        <w:rPr>
          <w:rFonts w:ascii="Times New Roman" w:hAnsi="Times New Roman" w:cs="Times New Roman"/>
          <w:sz w:val="24"/>
          <w:szCs w:val="24"/>
        </w:rPr>
        <w:t>MILC</w:t>
      </w:r>
      <w:r w:rsidRPr="004C1D29">
        <w:rPr>
          <w:rFonts w:ascii="Times New Roman" w:hAnsi="Times New Roman" w:cs="Times New Roman"/>
          <w:sz w:val="24"/>
          <w:szCs w:val="24"/>
        </w:rPr>
        <w:t xml:space="preserve"> excursions</w:t>
      </w:r>
      <w:r w:rsidR="00A208AD" w:rsidRPr="004C1D29">
        <w:rPr>
          <w:rFonts w:ascii="Times New Roman" w:hAnsi="Times New Roman" w:cs="Times New Roman"/>
          <w:sz w:val="24"/>
          <w:szCs w:val="24"/>
        </w:rPr>
        <w:t xml:space="preserve"> or</w:t>
      </w:r>
      <w:r w:rsidRPr="004C1D29">
        <w:rPr>
          <w:rFonts w:ascii="Times New Roman" w:hAnsi="Times New Roman" w:cs="Times New Roman"/>
          <w:sz w:val="24"/>
          <w:szCs w:val="24"/>
        </w:rPr>
        <w:t xml:space="preserve"> in transit between </w:t>
      </w:r>
      <w:r w:rsidR="008119E3">
        <w:rPr>
          <w:rFonts w:ascii="Times New Roman" w:hAnsi="Times New Roman" w:cs="Times New Roman"/>
          <w:sz w:val="24"/>
          <w:szCs w:val="24"/>
        </w:rPr>
        <w:t>MILC</w:t>
      </w:r>
      <w:r w:rsidRPr="004C1D29"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Pr="004C1D29">
        <w:rPr>
          <w:rFonts w:ascii="Times New Roman" w:hAnsi="Times New Roman" w:cs="Times New Roman"/>
          <w:sz w:val="24"/>
          <w:szCs w:val="24"/>
        </w:rPr>
        <w:t>home;</w:t>
      </w:r>
      <w:proofErr w:type="gramEnd"/>
    </w:p>
    <w:p w14:paraId="43312362" w14:textId="4E28B530" w:rsidR="00613B38" w:rsidRPr="004C1D29" w:rsidRDefault="00613B38" w:rsidP="00CD72B6">
      <w:pPr>
        <w:pStyle w:val="ListParagraph"/>
        <w:numPr>
          <w:ilvl w:val="0"/>
          <w:numId w:val="2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C1D29">
        <w:rPr>
          <w:rFonts w:ascii="Times New Roman" w:hAnsi="Times New Roman" w:cs="Times New Roman"/>
          <w:sz w:val="24"/>
          <w:szCs w:val="24"/>
        </w:rPr>
        <w:t xml:space="preserve">attending </w:t>
      </w:r>
      <w:r w:rsidR="008119E3">
        <w:rPr>
          <w:rFonts w:ascii="Times New Roman" w:hAnsi="Times New Roman" w:cs="Times New Roman"/>
          <w:sz w:val="24"/>
          <w:szCs w:val="24"/>
        </w:rPr>
        <w:t>MILC</w:t>
      </w:r>
      <w:r w:rsidRPr="004C1D29">
        <w:rPr>
          <w:rFonts w:ascii="Times New Roman" w:hAnsi="Times New Roman" w:cs="Times New Roman"/>
          <w:sz w:val="24"/>
          <w:szCs w:val="24"/>
        </w:rPr>
        <w:t xml:space="preserve">, social, </w:t>
      </w:r>
      <w:proofErr w:type="gramStart"/>
      <w:r w:rsidRPr="004C1D29">
        <w:rPr>
          <w:rFonts w:ascii="Times New Roman" w:hAnsi="Times New Roman" w:cs="Times New Roman"/>
          <w:sz w:val="24"/>
          <w:szCs w:val="24"/>
        </w:rPr>
        <w:t>sporting</w:t>
      </w:r>
      <w:proofErr w:type="gramEnd"/>
      <w:r w:rsidRPr="004C1D29">
        <w:rPr>
          <w:rFonts w:ascii="Times New Roman" w:hAnsi="Times New Roman" w:cs="Times New Roman"/>
          <w:sz w:val="24"/>
          <w:szCs w:val="24"/>
        </w:rPr>
        <w:t xml:space="preserve"> or other functions as a representative of </w:t>
      </w:r>
      <w:r w:rsidR="008119E3">
        <w:rPr>
          <w:rFonts w:ascii="Times New Roman" w:hAnsi="Times New Roman" w:cs="Times New Roman"/>
          <w:sz w:val="24"/>
          <w:szCs w:val="24"/>
        </w:rPr>
        <w:t>MILC</w:t>
      </w:r>
      <w:r w:rsidRPr="004C1D29">
        <w:rPr>
          <w:rFonts w:ascii="Times New Roman" w:hAnsi="Times New Roman" w:cs="Times New Roman"/>
          <w:sz w:val="24"/>
          <w:szCs w:val="24"/>
        </w:rPr>
        <w:t xml:space="preserve"> whilst under the influence of alcohol, illicit drugs or other substances harmful to health.</w:t>
      </w:r>
    </w:p>
    <w:p w14:paraId="748E17B6" w14:textId="77777777" w:rsidR="009E6978" w:rsidRPr="00613B38" w:rsidRDefault="009E6978" w:rsidP="00A2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6A47E" w14:textId="77777777" w:rsidR="00700D25" w:rsidRDefault="00700D2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F274C94" w14:textId="1D4A3A2D" w:rsidR="00613B38" w:rsidRPr="003929BF" w:rsidRDefault="00613B38" w:rsidP="00A208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29BF">
        <w:rPr>
          <w:rFonts w:ascii="Times New Roman" w:hAnsi="Times New Roman" w:cs="Times New Roman"/>
          <w:b/>
          <w:bCs/>
          <w:sz w:val="24"/>
          <w:szCs w:val="24"/>
        </w:rPr>
        <w:lastRenderedPageBreak/>
        <w:t>Reporting</w:t>
      </w:r>
    </w:p>
    <w:p w14:paraId="59EE2879" w14:textId="77777777" w:rsidR="005065D4" w:rsidRDefault="005065D4" w:rsidP="00A2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1ABC6" w14:textId="5E721721" w:rsidR="00613B38" w:rsidRPr="00613B38" w:rsidRDefault="00613B38" w:rsidP="00A2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38">
        <w:rPr>
          <w:rFonts w:ascii="Times New Roman" w:hAnsi="Times New Roman" w:cs="Times New Roman"/>
          <w:sz w:val="24"/>
          <w:szCs w:val="24"/>
        </w:rPr>
        <w:t>It is expected that all students will report any cases to a teacher or staff member (in confidence) of unlawful behaviour or behaviour in breach of this conduct which may have been observed or reported to them.</w:t>
      </w:r>
    </w:p>
    <w:p w14:paraId="081794E3" w14:textId="77777777" w:rsidR="00613B38" w:rsidRPr="00613B38" w:rsidRDefault="00613B38" w:rsidP="00A2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B786A9" w14:textId="77777777" w:rsidR="00613B38" w:rsidRPr="005065D4" w:rsidRDefault="00613B38" w:rsidP="00A208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65D4">
        <w:rPr>
          <w:rFonts w:ascii="Times New Roman" w:hAnsi="Times New Roman" w:cs="Times New Roman"/>
          <w:b/>
          <w:bCs/>
          <w:sz w:val="24"/>
          <w:szCs w:val="24"/>
        </w:rPr>
        <w:t>Breach</w:t>
      </w:r>
    </w:p>
    <w:p w14:paraId="5AB4A6EC" w14:textId="77777777" w:rsidR="005065D4" w:rsidRDefault="005065D4" w:rsidP="00A2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5ABBB" w14:textId="6BA2D8D7" w:rsidR="00613B38" w:rsidRPr="00613B38" w:rsidRDefault="00613B38" w:rsidP="00A2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38">
        <w:rPr>
          <w:rFonts w:ascii="Times New Roman" w:hAnsi="Times New Roman" w:cs="Times New Roman"/>
          <w:sz w:val="24"/>
          <w:szCs w:val="24"/>
        </w:rPr>
        <w:t>Students who breach the Code of Conduct may be sanctioned by the observing teacher</w:t>
      </w:r>
      <w:r w:rsidR="009E6978">
        <w:rPr>
          <w:rFonts w:ascii="Times New Roman" w:hAnsi="Times New Roman" w:cs="Times New Roman"/>
          <w:sz w:val="24"/>
          <w:szCs w:val="24"/>
        </w:rPr>
        <w:t xml:space="preserve"> or</w:t>
      </w:r>
      <w:r w:rsidRPr="00613B38">
        <w:rPr>
          <w:rFonts w:ascii="Times New Roman" w:hAnsi="Times New Roman" w:cs="Times New Roman"/>
          <w:sz w:val="24"/>
          <w:szCs w:val="24"/>
        </w:rPr>
        <w:t xml:space="preserve"> </w:t>
      </w:r>
      <w:r w:rsidR="008119E3">
        <w:rPr>
          <w:rFonts w:ascii="Times New Roman" w:hAnsi="Times New Roman" w:cs="Times New Roman"/>
          <w:sz w:val="24"/>
          <w:szCs w:val="24"/>
        </w:rPr>
        <w:t>MILC management</w:t>
      </w:r>
      <w:r w:rsidRPr="00613B38">
        <w:rPr>
          <w:rFonts w:ascii="Times New Roman" w:hAnsi="Times New Roman" w:cs="Times New Roman"/>
          <w:sz w:val="24"/>
          <w:szCs w:val="24"/>
        </w:rPr>
        <w:t xml:space="preserve"> as deemed appropriate given the nature of breach and the age of the student.</w:t>
      </w:r>
    </w:p>
    <w:p w14:paraId="4689F076" w14:textId="77777777" w:rsidR="00613B38" w:rsidRPr="00613B38" w:rsidRDefault="00613B38" w:rsidP="00A2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ABC4E" w14:textId="5A58921B" w:rsidR="00613B38" w:rsidRPr="00613B38" w:rsidRDefault="00613B38" w:rsidP="00A2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38">
        <w:rPr>
          <w:rFonts w:ascii="Times New Roman" w:hAnsi="Times New Roman" w:cs="Times New Roman"/>
          <w:sz w:val="24"/>
          <w:szCs w:val="24"/>
        </w:rPr>
        <w:t xml:space="preserve">Students who continue to breach the Code will be interviewed by </w:t>
      </w:r>
      <w:r w:rsidR="008119E3">
        <w:rPr>
          <w:rFonts w:ascii="Times New Roman" w:hAnsi="Times New Roman" w:cs="Times New Roman"/>
          <w:sz w:val="24"/>
          <w:szCs w:val="24"/>
        </w:rPr>
        <w:t>MILC management</w:t>
      </w:r>
      <w:r w:rsidRPr="00613B38">
        <w:rPr>
          <w:rFonts w:ascii="Times New Roman" w:hAnsi="Times New Roman" w:cs="Times New Roman"/>
          <w:sz w:val="24"/>
          <w:szCs w:val="24"/>
        </w:rPr>
        <w:t xml:space="preserve">. Appropriate action, which may include behavioural contracts, detention, </w:t>
      </w:r>
      <w:proofErr w:type="gramStart"/>
      <w:r w:rsidRPr="00613B38">
        <w:rPr>
          <w:rFonts w:ascii="Times New Roman" w:hAnsi="Times New Roman" w:cs="Times New Roman"/>
          <w:sz w:val="24"/>
          <w:szCs w:val="24"/>
        </w:rPr>
        <w:t>mediation</w:t>
      </w:r>
      <w:proofErr w:type="gramEnd"/>
      <w:r w:rsidRPr="00613B38">
        <w:rPr>
          <w:rFonts w:ascii="Times New Roman" w:hAnsi="Times New Roman" w:cs="Times New Roman"/>
          <w:sz w:val="24"/>
          <w:szCs w:val="24"/>
        </w:rPr>
        <w:t xml:space="preserve"> or suspension, is at the discretion of </w:t>
      </w:r>
      <w:r w:rsidR="008119E3">
        <w:rPr>
          <w:rFonts w:ascii="Times New Roman" w:hAnsi="Times New Roman" w:cs="Times New Roman"/>
          <w:sz w:val="24"/>
          <w:szCs w:val="24"/>
        </w:rPr>
        <w:t>MILC management</w:t>
      </w:r>
      <w:r w:rsidRPr="00613B3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676C338" w14:textId="77777777" w:rsidR="00613B38" w:rsidRPr="00613B38" w:rsidRDefault="00613B38" w:rsidP="00A2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C0EBD" w14:textId="35FCE98F" w:rsidR="00613B38" w:rsidRPr="00613B38" w:rsidRDefault="008119E3" w:rsidP="00A2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MILC management</w:t>
      </w:r>
      <w:r w:rsidR="00613B38" w:rsidRPr="00613B38">
        <w:rPr>
          <w:rFonts w:ascii="Times New Roman" w:hAnsi="Times New Roman" w:cs="Times New Roman"/>
          <w:sz w:val="24"/>
          <w:szCs w:val="24"/>
        </w:rPr>
        <w:t xml:space="preserve"> has full discretion to </w:t>
      </w:r>
      <w:proofErr w:type="gramStart"/>
      <w:r w:rsidR="00613B38" w:rsidRPr="00613B38">
        <w:rPr>
          <w:rFonts w:ascii="Times New Roman" w:hAnsi="Times New Roman" w:cs="Times New Roman"/>
          <w:sz w:val="24"/>
          <w:szCs w:val="24"/>
        </w:rPr>
        <w:t>take action</w:t>
      </w:r>
      <w:proofErr w:type="gramEnd"/>
      <w:r w:rsidR="00613B38" w:rsidRPr="00613B38">
        <w:rPr>
          <w:rFonts w:ascii="Times New Roman" w:hAnsi="Times New Roman" w:cs="Times New Roman"/>
          <w:sz w:val="24"/>
          <w:szCs w:val="24"/>
        </w:rPr>
        <w:t xml:space="preserve"> including expulsion as deemed appropriate. </w:t>
      </w:r>
    </w:p>
    <w:p w14:paraId="163E48DF" w14:textId="77777777" w:rsidR="00613B38" w:rsidRPr="00613B38" w:rsidRDefault="00613B38" w:rsidP="00A2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43524" w14:textId="34F29FCB" w:rsidR="00613B38" w:rsidRDefault="00613B38" w:rsidP="00A2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38">
        <w:rPr>
          <w:rFonts w:ascii="Times New Roman" w:hAnsi="Times New Roman" w:cs="Times New Roman"/>
          <w:sz w:val="24"/>
          <w:szCs w:val="24"/>
        </w:rPr>
        <w:t>In accordance with applicable legislatio</w:t>
      </w:r>
      <w:r w:rsidR="00CD72B6">
        <w:rPr>
          <w:rFonts w:ascii="Times New Roman" w:hAnsi="Times New Roman" w:cs="Times New Roman"/>
          <w:sz w:val="24"/>
          <w:szCs w:val="24"/>
        </w:rPr>
        <w:t>n</w:t>
      </w:r>
      <w:r w:rsidRPr="00613B38">
        <w:rPr>
          <w:rFonts w:ascii="Times New Roman" w:hAnsi="Times New Roman" w:cs="Times New Roman"/>
          <w:sz w:val="24"/>
          <w:szCs w:val="24"/>
        </w:rPr>
        <w:t>, the Police and/or Department of Human and Health Services will be informed of any unlawful breaches of this Code.</w:t>
      </w:r>
    </w:p>
    <w:p w14:paraId="7D90090E" w14:textId="77777777" w:rsidR="00865583" w:rsidRPr="00D21C61" w:rsidRDefault="00865583" w:rsidP="0086558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865583" w:rsidRPr="00D21C61" w:rsidSect="00217E2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E15FA" w14:textId="77777777" w:rsidR="00F76F7F" w:rsidRDefault="00F76F7F" w:rsidP="00F0603B">
      <w:pPr>
        <w:spacing w:after="0" w:line="240" w:lineRule="auto"/>
      </w:pPr>
      <w:r>
        <w:separator/>
      </w:r>
    </w:p>
  </w:endnote>
  <w:endnote w:type="continuationSeparator" w:id="0">
    <w:p w14:paraId="60C904F2" w14:textId="77777777" w:rsidR="00F76F7F" w:rsidRDefault="00F76F7F" w:rsidP="00F0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AC3D5" w14:textId="77777777" w:rsidR="00217E2A" w:rsidRDefault="00217E2A"/>
  <w:tbl>
    <w:tblPr>
      <w:tblStyle w:val="TableGrid"/>
      <w:tblW w:w="9406" w:type="dxa"/>
      <w:tblInd w:w="-113" w:type="dxa"/>
      <w:tblLook w:val="04A0" w:firstRow="1" w:lastRow="0" w:firstColumn="1" w:lastColumn="0" w:noHBand="0" w:noVBand="1"/>
    </w:tblPr>
    <w:tblGrid>
      <w:gridCol w:w="883"/>
      <w:gridCol w:w="4365"/>
      <w:gridCol w:w="1134"/>
      <w:gridCol w:w="945"/>
      <w:gridCol w:w="1134"/>
      <w:gridCol w:w="945"/>
    </w:tblGrid>
    <w:tr w:rsidR="00737D62" w14:paraId="5B0FD185" w14:textId="77777777" w:rsidTr="00737D62">
      <w:tc>
        <w:tcPr>
          <w:tcW w:w="8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7862BFE" w14:textId="77777777" w:rsidR="00737D62" w:rsidRDefault="00737D62" w:rsidP="00737D62">
          <w:pPr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>REVIEW</w:t>
          </w:r>
        </w:p>
      </w:tc>
      <w:tc>
        <w:tcPr>
          <w:tcW w:w="43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52A9EE" w14:textId="4BB6A647" w:rsidR="00737D62" w:rsidRDefault="00737D62" w:rsidP="00737D62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>
            <w:rPr>
              <w:rFonts w:ascii="Times New Roman" w:hAnsi="Times New Roman" w:cs="Times New Roman"/>
              <w:sz w:val="16"/>
              <w:szCs w:val="16"/>
            </w:rPr>
            <w:instrText xml:space="preserve"> FILENAME \* MERGEFORMAT </w:instrText>
          </w:r>
          <w:r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6"/>
              <w:szCs w:val="16"/>
            </w:rPr>
            <w:t>MILC Student Code of Conduct</w:t>
          </w:r>
          <w:r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="00E90063">
            <w:rPr>
              <w:rFonts w:ascii="Times New Roman" w:hAnsi="Times New Roman" w:cs="Times New Roman"/>
              <w:sz w:val="16"/>
              <w:szCs w:val="16"/>
            </w:rPr>
            <w:t xml:space="preserve"> Version 2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B4DF6A4" w14:textId="77777777" w:rsidR="00737D62" w:rsidRDefault="00737D62" w:rsidP="00737D62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Effective date</w:t>
          </w:r>
        </w:p>
      </w:tc>
      <w:tc>
        <w:tcPr>
          <w:tcW w:w="9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8FBA9B3" w14:textId="23BAD2AF" w:rsidR="00737D62" w:rsidRDefault="00FF0760" w:rsidP="00737D62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27/05/2024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9AA13BD" w14:textId="77777777" w:rsidR="00737D62" w:rsidRDefault="00737D62" w:rsidP="00737D62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Review date</w:t>
          </w:r>
        </w:p>
      </w:tc>
      <w:tc>
        <w:tcPr>
          <w:tcW w:w="9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CC42017" w14:textId="30A3FC17" w:rsidR="00737D62" w:rsidRDefault="00FF0760" w:rsidP="00737D62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27/05/2026</w:t>
          </w:r>
        </w:p>
      </w:tc>
    </w:tr>
  </w:tbl>
  <w:p w14:paraId="206C8827" w14:textId="77777777" w:rsidR="00F0603B" w:rsidRDefault="00F06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55C46" w14:textId="77777777" w:rsidR="00F76F7F" w:rsidRDefault="00F76F7F" w:rsidP="00F0603B">
      <w:pPr>
        <w:spacing w:after="0" w:line="240" w:lineRule="auto"/>
      </w:pPr>
      <w:r>
        <w:separator/>
      </w:r>
    </w:p>
  </w:footnote>
  <w:footnote w:type="continuationSeparator" w:id="0">
    <w:p w14:paraId="5B49BE72" w14:textId="77777777" w:rsidR="00F76F7F" w:rsidRDefault="00F76F7F" w:rsidP="00F06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17835" w14:textId="139025CA" w:rsidR="00E90063" w:rsidRDefault="00887EEE" w:rsidP="00887EEE">
    <w:pPr>
      <w:pStyle w:val="Header"/>
      <w:jc w:val="center"/>
    </w:pPr>
    <w:r>
      <w:rPr>
        <w:noProof/>
      </w:rPr>
      <w:drawing>
        <wp:inline distT="0" distB="0" distL="0" distR="0" wp14:anchorId="1C067EC4" wp14:editId="4039EA83">
          <wp:extent cx="1330960" cy="487680"/>
          <wp:effectExtent l="0" t="0" r="2540" b="7620"/>
          <wp:docPr id="155389594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895940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270D"/>
    <w:multiLevelType w:val="multilevel"/>
    <w:tmpl w:val="C864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C2BE8"/>
    <w:multiLevelType w:val="hybridMultilevel"/>
    <w:tmpl w:val="91E6C1A8"/>
    <w:lvl w:ilvl="0" w:tplc="88129A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402FC"/>
    <w:multiLevelType w:val="multilevel"/>
    <w:tmpl w:val="6268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F0B25"/>
    <w:multiLevelType w:val="multilevel"/>
    <w:tmpl w:val="56C2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458FA"/>
    <w:multiLevelType w:val="multilevel"/>
    <w:tmpl w:val="927A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EC440A"/>
    <w:multiLevelType w:val="multilevel"/>
    <w:tmpl w:val="0442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DA51EB"/>
    <w:multiLevelType w:val="multilevel"/>
    <w:tmpl w:val="EE92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8E6FA4"/>
    <w:multiLevelType w:val="multilevel"/>
    <w:tmpl w:val="58E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EC5148"/>
    <w:multiLevelType w:val="multilevel"/>
    <w:tmpl w:val="E7E6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376A11"/>
    <w:multiLevelType w:val="multilevel"/>
    <w:tmpl w:val="B07A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360B15"/>
    <w:multiLevelType w:val="multilevel"/>
    <w:tmpl w:val="C390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DD0966"/>
    <w:multiLevelType w:val="hybridMultilevel"/>
    <w:tmpl w:val="8F621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07E36"/>
    <w:multiLevelType w:val="multilevel"/>
    <w:tmpl w:val="7532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8355EE"/>
    <w:multiLevelType w:val="multilevel"/>
    <w:tmpl w:val="84A2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4A7BF5"/>
    <w:multiLevelType w:val="multilevel"/>
    <w:tmpl w:val="7ED2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977893"/>
    <w:multiLevelType w:val="multilevel"/>
    <w:tmpl w:val="D5C8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B94F19"/>
    <w:multiLevelType w:val="hybridMultilevel"/>
    <w:tmpl w:val="8E225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F5853"/>
    <w:multiLevelType w:val="hybridMultilevel"/>
    <w:tmpl w:val="7A5EF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C346D"/>
    <w:multiLevelType w:val="multilevel"/>
    <w:tmpl w:val="ECCE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D218B9"/>
    <w:multiLevelType w:val="multilevel"/>
    <w:tmpl w:val="3E1E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634A3E"/>
    <w:multiLevelType w:val="hybridMultilevel"/>
    <w:tmpl w:val="0840BB16"/>
    <w:lvl w:ilvl="0" w:tplc="9A18240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C150C"/>
    <w:multiLevelType w:val="multilevel"/>
    <w:tmpl w:val="2A6C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6D7CC0"/>
    <w:multiLevelType w:val="multilevel"/>
    <w:tmpl w:val="5692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667F4A"/>
    <w:multiLevelType w:val="multilevel"/>
    <w:tmpl w:val="F74E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5E4823"/>
    <w:multiLevelType w:val="multilevel"/>
    <w:tmpl w:val="4DBA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4912AF"/>
    <w:multiLevelType w:val="multilevel"/>
    <w:tmpl w:val="F950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9E4713"/>
    <w:multiLevelType w:val="multilevel"/>
    <w:tmpl w:val="EC0E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F42F94"/>
    <w:multiLevelType w:val="multilevel"/>
    <w:tmpl w:val="E43C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454948"/>
    <w:multiLevelType w:val="multilevel"/>
    <w:tmpl w:val="3024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A218C9"/>
    <w:multiLevelType w:val="multilevel"/>
    <w:tmpl w:val="205E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673734"/>
    <w:multiLevelType w:val="multilevel"/>
    <w:tmpl w:val="75D0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893BC9"/>
    <w:multiLevelType w:val="hybridMultilevel"/>
    <w:tmpl w:val="97E825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092857">
    <w:abstractNumId w:val="29"/>
  </w:num>
  <w:num w:numId="2" w16cid:durableId="899635334">
    <w:abstractNumId w:val="1"/>
  </w:num>
  <w:num w:numId="3" w16cid:durableId="1360665090">
    <w:abstractNumId w:val="0"/>
  </w:num>
  <w:num w:numId="4" w16cid:durableId="754009551">
    <w:abstractNumId w:val="19"/>
  </w:num>
  <w:num w:numId="5" w16cid:durableId="632639549">
    <w:abstractNumId w:val="8"/>
  </w:num>
  <w:num w:numId="6" w16cid:durableId="1488400187">
    <w:abstractNumId w:val="28"/>
  </w:num>
  <w:num w:numId="7" w16cid:durableId="1078137512">
    <w:abstractNumId w:val="13"/>
  </w:num>
  <w:num w:numId="8" w16cid:durableId="912591045">
    <w:abstractNumId w:val="15"/>
  </w:num>
  <w:num w:numId="9" w16cid:durableId="777917052">
    <w:abstractNumId w:val="5"/>
  </w:num>
  <w:num w:numId="10" w16cid:durableId="1141456295">
    <w:abstractNumId w:val="21"/>
  </w:num>
  <w:num w:numId="11" w16cid:durableId="1483889231">
    <w:abstractNumId w:val="22"/>
  </w:num>
  <w:num w:numId="12" w16cid:durableId="605846024">
    <w:abstractNumId w:val="3"/>
  </w:num>
  <w:num w:numId="13" w16cid:durableId="1716080353">
    <w:abstractNumId w:val="26"/>
  </w:num>
  <w:num w:numId="14" w16cid:durableId="20086056">
    <w:abstractNumId w:val="6"/>
  </w:num>
  <w:num w:numId="15" w16cid:durableId="644775658">
    <w:abstractNumId w:val="14"/>
  </w:num>
  <w:num w:numId="16" w16cid:durableId="40249083">
    <w:abstractNumId w:val="10"/>
  </w:num>
  <w:num w:numId="17" w16cid:durableId="1462117248">
    <w:abstractNumId w:val="7"/>
  </w:num>
  <w:num w:numId="18" w16cid:durableId="1404639226">
    <w:abstractNumId w:val="4"/>
  </w:num>
  <w:num w:numId="19" w16cid:durableId="411198902">
    <w:abstractNumId w:val="9"/>
  </w:num>
  <w:num w:numId="20" w16cid:durableId="1144854393">
    <w:abstractNumId w:val="23"/>
  </w:num>
  <w:num w:numId="21" w16cid:durableId="1616017486">
    <w:abstractNumId w:val="27"/>
  </w:num>
  <w:num w:numId="22" w16cid:durableId="598559468">
    <w:abstractNumId w:val="25"/>
  </w:num>
  <w:num w:numId="23" w16cid:durableId="83500747">
    <w:abstractNumId w:val="16"/>
  </w:num>
  <w:num w:numId="24" w16cid:durableId="424303504">
    <w:abstractNumId w:val="17"/>
  </w:num>
  <w:num w:numId="25" w16cid:durableId="17699290">
    <w:abstractNumId w:val="31"/>
  </w:num>
  <w:num w:numId="26" w16cid:durableId="1824159918">
    <w:abstractNumId w:val="20"/>
  </w:num>
  <w:num w:numId="27" w16cid:durableId="912198169">
    <w:abstractNumId w:val="11"/>
  </w:num>
  <w:num w:numId="28" w16cid:durableId="1982227314">
    <w:abstractNumId w:val="2"/>
  </w:num>
  <w:num w:numId="29" w16cid:durableId="2035645799">
    <w:abstractNumId w:val="18"/>
  </w:num>
  <w:num w:numId="30" w16cid:durableId="459226185">
    <w:abstractNumId w:val="12"/>
  </w:num>
  <w:num w:numId="31" w16cid:durableId="380792426">
    <w:abstractNumId w:val="30"/>
  </w:num>
  <w:num w:numId="32" w16cid:durableId="95718357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8F"/>
    <w:rsid w:val="0000390C"/>
    <w:rsid w:val="00003935"/>
    <w:rsid w:val="0003706D"/>
    <w:rsid w:val="0006435E"/>
    <w:rsid w:val="0007156B"/>
    <w:rsid w:val="000A2FB5"/>
    <w:rsid w:val="000F2936"/>
    <w:rsid w:val="00146509"/>
    <w:rsid w:val="00186FE4"/>
    <w:rsid w:val="00200CD7"/>
    <w:rsid w:val="00217E2A"/>
    <w:rsid w:val="0022170A"/>
    <w:rsid w:val="00361040"/>
    <w:rsid w:val="003929BF"/>
    <w:rsid w:val="003B564F"/>
    <w:rsid w:val="003C4695"/>
    <w:rsid w:val="004C1D29"/>
    <w:rsid w:val="004F5B3F"/>
    <w:rsid w:val="005065D4"/>
    <w:rsid w:val="0051022E"/>
    <w:rsid w:val="005340BB"/>
    <w:rsid w:val="00603201"/>
    <w:rsid w:val="00607339"/>
    <w:rsid w:val="00613B38"/>
    <w:rsid w:val="0062018F"/>
    <w:rsid w:val="0065075B"/>
    <w:rsid w:val="00671928"/>
    <w:rsid w:val="006A12FB"/>
    <w:rsid w:val="006B64B0"/>
    <w:rsid w:val="00700D25"/>
    <w:rsid w:val="00734C44"/>
    <w:rsid w:val="00737D62"/>
    <w:rsid w:val="007E2090"/>
    <w:rsid w:val="007F7F78"/>
    <w:rsid w:val="008014BF"/>
    <w:rsid w:val="008119E3"/>
    <w:rsid w:val="00865583"/>
    <w:rsid w:val="00887EEE"/>
    <w:rsid w:val="009671C6"/>
    <w:rsid w:val="009E6978"/>
    <w:rsid w:val="009F4F09"/>
    <w:rsid w:val="00A208AD"/>
    <w:rsid w:val="00A94DEA"/>
    <w:rsid w:val="00AB302E"/>
    <w:rsid w:val="00AC4B9A"/>
    <w:rsid w:val="00AE615C"/>
    <w:rsid w:val="00B05EEE"/>
    <w:rsid w:val="00B273AD"/>
    <w:rsid w:val="00B4233D"/>
    <w:rsid w:val="00B77A59"/>
    <w:rsid w:val="00C7053D"/>
    <w:rsid w:val="00CD72B6"/>
    <w:rsid w:val="00D21C61"/>
    <w:rsid w:val="00E1048F"/>
    <w:rsid w:val="00E5329C"/>
    <w:rsid w:val="00E90063"/>
    <w:rsid w:val="00EA4F20"/>
    <w:rsid w:val="00ED5C8F"/>
    <w:rsid w:val="00F0603B"/>
    <w:rsid w:val="00F76F7F"/>
    <w:rsid w:val="00F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867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format-content">
    <w:name w:val="text-format-content"/>
    <w:basedOn w:val="DefaultParagraphFont"/>
    <w:rsid w:val="0022170A"/>
  </w:style>
  <w:style w:type="paragraph" w:styleId="ListParagraph">
    <w:name w:val="List Paragraph"/>
    <w:basedOn w:val="Normal"/>
    <w:uiPriority w:val="34"/>
    <w:qFormat/>
    <w:rsid w:val="0022170A"/>
    <w:pPr>
      <w:ind w:left="720"/>
      <w:contextualSpacing/>
    </w:pPr>
  </w:style>
  <w:style w:type="table" w:styleId="TableGrid">
    <w:name w:val="Table Grid"/>
    <w:basedOn w:val="TableNormal"/>
    <w:uiPriority w:val="39"/>
    <w:rsid w:val="00865583"/>
    <w:pPr>
      <w:spacing w:after="0" w:line="240" w:lineRule="auto"/>
    </w:pPr>
    <w:rPr>
      <w:rFonts w:eastAsiaTheme="minorHAnsi" w:cs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6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03B"/>
  </w:style>
  <w:style w:type="paragraph" w:styleId="Footer">
    <w:name w:val="footer"/>
    <w:basedOn w:val="Normal"/>
    <w:link w:val="FooterChar"/>
    <w:uiPriority w:val="99"/>
    <w:unhideWhenUsed/>
    <w:rsid w:val="00F06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38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3046">
          <w:marLeft w:val="122"/>
          <w:marRight w:val="344"/>
          <w:marTop w:val="1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3717">
          <w:marLeft w:val="12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31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4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2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427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59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405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53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410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1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9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46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99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8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7528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4382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3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249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6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7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51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2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79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4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03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98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51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972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3849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4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4209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041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15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488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2021-09-08T03:06:00Z</dcterms:created>
  <dcterms:modified xsi:type="dcterms:W3CDTF">2024-06-02T05:24:00Z</dcterms:modified>
</cp:coreProperties>
</file>