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5888" w14:textId="0C117325" w:rsidR="00740D23" w:rsidRPr="000C1887" w:rsidRDefault="00921D05" w:rsidP="006A66C3">
      <w:pPr>
        <w:jc w:val="left"/>
        <w:rPr>
          <w:rFonts w:ascii="Times New Roman" w:eastAsia="黑体" w:hAnsi="Times New Roman"/>
          <w:b/>
          <w:sz w:val="28"/>
          <w:szCs w:val="28"/>
          <w:lang w:val="en-AU" w:eastAsia="en-AU"/>
        </w:rPr>
      </w:pPr>
      <w:r w:rsidRPr="000C1887">
        <w:rPr>
          <w:rFonts w:ascii="Times New Roman" w:eastAsia="黑体" w:hAnsi="Times New Roman"/>
          <w:b/>
          <w:sz w:val="28"/>
          <w:szCs w:val="28"/>
          <w:lang w:val="en-AU" w:eastAsia="en-AU"/>
        </w:rPr>
        <w:t>MILC</w:t>
      </w:r>
      <w:r w:rsidR="00743587">
        <w:rPr>
          <w:rFonts w:ascii="Times New Roman" w:eastAsia="黑体" w:hAnsi="Times New Roman" w:hint="eastAsia"/>
          <w:b/>
          <w:sz w:val="28"/>
          <w:szCs w:val="28"/>
          <w:lang w:val="en-AU"/>
        </w:rPr>
        <w:t xml:space="preserve"> </w:t>
      </w:r>
      <w:r w:rsidR="00E55946" w:rsidRPr="000C1887">
        <w:rPr>
          <w:rFonts w:ascii="Times New Roman" w:eastAsia="黑体" w:hAnsi="Times New Roman"/>
          <w:b/>
          <w:sz w:val="28"/>
          <w:szCs w:val="28"/>
          <w:lang w:val="en-AU" w:eastAsia="en-AU"/>
        </w:rPr>
        <w:t>Student</w:t>
      </w:r>
      <w:r w:rsidR="00673E83" w:rsidRPr="000C1887">
        <w:rPr>
          <w:rFonts w:ascii="Times New Roman" w:eastAsia="黑体" w:hAnsi="Times New Roman"/>
          <w:b/>
          <w:sz w:val="28"/>
          <w:szCs w:val="28"/>
          <w:lang w:val="en-AU" w:eastAsia="en-AU"/>
        </w:rPr>
        <w:t xml:space="preserve"> Information Form </w:t>
      </w:r>
    </w:p>
    <w:tbl>
      <w:tblPr>
        <w:tblpPr w:leftFromText="180" w:rightFromText="180" w:vertAnchor="text" w:horzAnchor="page" w:tblpX="866" w:tblpY="1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1558"/>
        <w:gridCol w:w="1143"/>
        <w:gridCol w:w="107"/>
        <w:gridCol w:w="525"/>
        <w:gridCol w:w="351"/>
        <w:gridCol w:w="1133"/>
        <w:gridCol w:w="578"/>
        <w:gridCol w:w="89"/>
        <w:gridCol w:w="1034"/>
        <w:gridCol w:w="1564"/>
      </w:tblGrid>
      <w:tr w:rsidR="00673E83" w:rsidRPr="000C1887" w14:paraId="696C8157" w14:textId="77777777" w:rsidTr="00360122">
        <w:trPr>
          <w:trHeight w:val="472"/>
        </w:trPr>
        <w:tc>
          <w:tcPr>
            <w:tcW w:w="2232" w:type="dxa"/>
            <w:vAlign w:val="center"/>
          </w:tcPr>
          <w:p w14:paraId="401FAE7D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558" w:type="dxa"/>
            <w:vAlign w:val="center"/>
          </w:tcPr>
          <w:p w14:paraId="1A75D49E" w14:textId="51D9E17B" w:rsidR="00673E83" w:rsidRPr="000C1887" w:rsidRDefault="00673E83" w:rsidP="006A66C3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50811675" w14:textId="77777777" w:rsidR="00673E83" w:rsidRPr="000C1887" w:rsidRDefault="0041419F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English</w:t>
            </w:r>
            <w:r w:rsidR="00673E83" w:rsidRPr="000C1887">
              <w:rPr>
                <w:rFonts w:ascii="Times New Roman" w:hAnsi="Times New Roman"/>
                <w:sz w:val="24"/>
                <w:szCs w:val="24"/>
              </w:rPr>
              <w:t xml:space="preserve"> name</w:t>
            </w:r>
          </w:p>
        </w:tc>
        <w:tc>
          <w:tcPr>
            <w:tcW w:w="1484" w:type="dxa"/>
            <w:gridSpan w:val="2"/>
            <w:vAlign w:val="center"/>
          </w:tcPr>
          <w:p w14:paraId="03475D33" w14:textId="77777777" w:rsidR="00673E83" w:rsidRPr="000C1887" w:rsidRDefault="00673E83" w:rsidP="006A66C3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1ACA91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1564" w:type="dxa"/>
            <w:vAlign w:val="center"/>
          </w:tcPr>
          <w:p w14:paraId="27D9CBCF" w14:textId="2EAC03E0" w:rsidR="00673E83" w:rsidRPr="000C1887" w:rsidRDefault="00673E83" w:rsidP="006A66C3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E83" w:rsidRPr="000C1887" w14:paraId="2433E102" w14:textId="77777777" w:rsidTr="00360122">
        <w:trPr>
          <w:trHeight w:val="549"/>
        </w:trPr>
        <w:tc>
          <w:tcPr>
            <w:tcW w:w="2232" w:type="dxa"/>
            <w:vAlign w:val="center"/>
          </w:tcPr>
          <w:p w14:paraId="6CE79899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1558" w:type="dxa"/>
            <w:vAlign w:val="center"/>
          </w:tcPr>
          <w:p w14:paraId="0BD62424" w14:textId="11F1EEF0" w:rsidR="00673E83" w:rsidRPr="000C1887" w:rsidRDefault="00673E83" w:rsidP="006A66C3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6239FB64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Passport number</w:t>
            </w:r>
          </w:p>
        </w:tc>
        <w:tc>
          <w:tcPr>
            <w:tcW w:w="1484" w:type="dxa"/>
            <w:gridSpan w:val="2"/>
            <w:vAlign w:val="center"/>
          </w:tcPr>
          <w:p w14:paraId="656E187F" w14:textId="74F5BA1D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13126E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Mother tongue</w:t>
            </w:r>
          </w:p>
        </w:tc>
        <w:tc>
          <w:tcPr>
            <w:tcW w:w="1564" w:type="dxa"/>
            <w:vAlign w:val="center"/>
          </w:tcPr>
          <w:p w14:paraId="5EB6C1C1" w14:textId="62EB38FA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E83" w:rsidRPr="000C1887" w14:paraId="42962369" w14:textId="77777777" w:rsidTr="00360122">
        <w:trPr>
          <w:trHeight w:val="549"/>
        </w:trPr>
        <w:tc>
          <w:tcPr>
            <w:tcW w:w="2232" w:type="dxa"/>
            <w:vAlign w:val="center"/>
          </w:tcPr>
          <w:p w14:paraId="7605214B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1558" w:type="dxa"/>
            <w:vAlign w:val="center"/>
          </w:tcPr>
          <w:p w14:paraId="3DDB252B" w14:textId="09681F2B" w:rsidR="00673E83" w:rsidRPr="000C1887" w:rsidRDefault="00673E83" w:rsidP="006A66C3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45CEBF17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Birthplace</w:t>
            </w:r>
          </w:p>
        </w:tc>
        <w:tc>
          <w:tcPr>
            <w:tcW w:w="4749" w:type="dxa"/>
            <w:gridSpan w:val="6"/>
            <w:vAlign w:val="center"/>
          </w:tcPr>
          <w:p w14:paraId="2785A827" w14:textId="77777777" w:rsidR="00921D05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4D90AEFE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E83" w:rsidRPr="000C1887" w14:paraId="3E5B7B67" w14:textId="77777777" w:rsidTr="00360122">
        <w:trPr>
          <w:trHeight w:val="877"/>
        </w:trPr>
        <w:tc>
          <w:tcPr>
            <w:tcW w:w="2232" w:type="dxa"/>
            <w:vAlign w:val="center"/>
          </w:tcPr>
          <w:p w14:paraId="6E265FD4" w14:textId="51712DF5" w:rsidR="00673E83" w:rsidRPr="000C1887" w:rsidRDefault="00CE2529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Mobile</w:t>
            </w:r>
          </w:p>
        </w:tc>
        <w:tc>
          <w:tcPr>
            <w:tcW w:w="1558" w:type="dxa"/>
            <w:vAlign w:val="center"/>
          </w:tcPr>
          <w:p w14:paraId="51374D16" w14:textId="77777777" w:rsidR="00673E83" w:rsidRPr="000C1887" w:rsidRDefault="00673E83" w:rsidP="006A66C3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64367BBC" w14:textId="7DFCE1AC" w:rsidR="00673E83" w:rsidRPr="000C1887" w:rsidRDefault="00CE2529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4749" w:type="dxa"/>
            <w:gridSpan w:val="6"/>
            <w:vAlign w:val="center"/>
          </w:tcPr>
          <w:p w14:paraId="1935C1E0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971" w:rsidRPr="000C1887" w14:paraId="35BD4A01" w14:textId="77777777" w:rsidTr="00E12946">
        <w:trPr>
          <w:trHeight w:val="877"/>
        </w:trPr>
        <w:tc>
          <w:tcPr>
            <w:tcW w:w="2232" w:type="dxa"/>
            <w:vAlign w:val="center"/>
          </w:tcPr>
          <w:p w14:paraId="5699EDC4" w14:textId="5D47E8AA" w:rsidR="00275971" w:rsidRPr="000C1887" w:rsidRDefault="00275971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School you are</w:t>
            </w:r>
            <w:r w:rsidR="006A6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87">
              <w:rPr>
                <w:rFonts w:ascii="Times New Roman" w:hAnsi="Times New Roman"/>
                <w:sz w:val="24"/>
                <w:szCs w:val="24"/>
              </w:rPr>
              <w:t>going to</w:t>
            </w:r>
          </w:p>
        </w:tc>
        <w:tc>
          <w:tcPr>
            <w:tcW w:w="8082" w:type="dxa"/>
            <w:gridSpan w:val="10"/>
            <w:vAlign w:val="center"/>
          </w:tcPr>
          <w:p w14:paraId="6A435FC0" w14:textId="77777777" w:rsidR="00275971" w:rsidRPr="000C1887" w:rsidRDefault="00275971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E83" w:rsidRPr="000C1887" w14:paraId="1E9B65F6" w14:textId="77777777" w:rsidTr="00360122">
        <w:trPr>
          <w:trHeight w:val="877"/>
        </w:trPr>
        <w:tc>
          <w:tcPr>
            <w:tcW w:w="2232" w:type="dxa"/>
            <w:vAlign w:val="center"/>
          </w:tcPr>
          <w:p w14:paraId="0034C2ED" w14:textId="77777777" w:rsidR="00673E83" w:rsidRPr="000C1887" w:rsidRDefault="00740D2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Dietary requirements</w:t>
            </w:r>
          </w:p>
        </w:tc>
        <w:tc>
          <w:tcPr>
            <w:tcW w:w="8082" w:type="dxa"/>
            <w:gridSpan w:val="10"/>
            <w:vAlign w:val="center"/>
          </w:tcPr>
          <w:p w14:paraId="0326AB35" w14:textId="77777777" w:rsidR="00673E83" w:rsidRPr="000C1887" w:rsidRDefault="00740D2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 xml:space="preserve">I don’t eat:   </w:t>
            </w:r>
          </w:p>
          <w:p w14:paraId="7D82D111" w14:textId="77777777" w:rsidR="00740D23" w:rsidRPr="000C1887" w:rsidRDefault="00740D2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 xml:space="preserve">I am allergic to: </w:t>
            </w:r>
          </w:p>
        </w:tc>
      </w:tr>
      <w:tr w:rsidR="00921D05" w:rsidRPr="000C1887" w14:paraId="27B5F25A" w14:textId="77777777" w:rsidTr="00360122">
        <w:trPr>
          <w:trHeight w:val="698"/>
        </w:trPr>
        <w:tc>
          <w:tcPr>
            <w:tcW w:w="2232" w:type="dxa"/>
            <w:vAlign w:val="center"/>
          </w:tcPr>
          <w:p w14:paraId="786BDBBC" w14:textId="2DD6C174" w:rsidR="00921D05" w:rsidRPr="000C1887" w:rsidRDefault="00740D2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Medical conditions</w:t>
            </w:r>
          </w:p>
        </w:tc>
        <w:tc>
          <w:tcPr>
            <w:tcW w:w="8082" w:type="dxa"/>
            <w:gridSpan w:val="10"/>
            <w:vAlign w:val="center"/>
          </w:tcPr>
          <w:p w14:paraId="5CD9B9B3" w14:textId="77777777" w:rsidR="00921D05" w:rsidRPr="000C1887" w:rsidRDefault="00740D2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If any:</w:t>
            </w:r>
            <w:r w:rsidR="00921D05" w:rsidRPr="000C1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3E83" w:rsidRPr="000C1887" w14:paraId="1CBF018C" w14:textId="77777777" w:rsidTr="00360122">
        <w:trPr>
          <w:trHeight w:val="576"/>
        </w:trPr>
        <w:tc>
          <w:tcPr>
            <w:tcW w:w="5916" w:type="dxa"/>
            <w:gridSpan w:val="6"/>
            <w:vAlign w:val="center"/>
          </w:tcPr>
          <w:p w14:paraId="0A1F36DF" w14:textId="6B5585E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Emergency Contact person</w:t>
            </w:r>
            <w:r w:rsidR="00360122" w:rsidRPr="000C1887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7C12F5" w:rsidRPr="000C1887">
              <w:rPr>
                <w:rFonts w:ascii="Times New Roman" w:hAnsi="Times New Roman"/>
                <w:sz w:val="24"/>
                <w:szCs w:val="24"/>
              </w:rPr>
              <w:t>n your home country</w:t>
            </w:r>
          </w:p>
        </w:tc>
        <w:tc>
          <w:tcPr>
            <w:tcW w:w="4398" w:type="dxa"/>
            <w:gridSpan w:val="5"/>
            <w:vAlign w:val="center"/>
          </w:tcPr>
          <w:p w14:paraId="6A88CA1F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E83" w:rsidRPr="000C1887" w14:paraId="4993263E" w14:textId="77777777" w:rsidTr="00E933E3">
        <w:trPr>
          <w:trHeight w:val="995"/>
        </w:trPr>
        <w:tc>
          <w:tcPr>
            <w:tcW w:w="2232" w:type="dxa"/>
            <w:vAlign w:val="center"/>
          </w:tcPr>
          <w:p w14:paraId="66AB1C1E" w14:textId="77777777" w:rsidR="00A14D78" w:rsidRPr="000C1887" w:rsidRDefault="00A14D78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6296F2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Emergency Contact</w:t>
            </w:r>
          </w:p>
          <w:p w14:paraId="5A4598E8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Align w:val="center"/>
          </w:tcPr>
          <w:p w14:paraId="3B07D1B3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36049C91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Emergency E-mail</w:t>
            </w:r>
          </w:p>
        </w:tc>
        <w:tc>
          <w:tcPr>
            <w:tcW w:w="2687" w:type="dxa"/>
            <w:gridSpan w:val="3"/>
            <w:vAlign w:val="center"/>
          </w:tcPr>
          <w:p w14:paraId="69F726AA" w14:textId="77777777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122" w:rsidRPr="000C1887" w14:paraId="61E2D829" w14:textId="77777777" w:rsidTr="00360122">
        <w:trPr>
          <w:trHeight w:val="596"/>
        </w:trPr>
        <w:tc>
          <w:tcPr>
            <w:tcW w:w="5916" w:type="dxa"/>
            <w:gridSpan w:val="6"/>
            <w:vAlign w:val="center"/>
          </w:tcPr>
          <w:p w14:paraId="2D2EF43D" w14:textId="77777777" w:rsidR="00360122" w:rsidRPr="000C1887" w:rsidRDefault="00360122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Emergency Contact person in Australia</w:t>
            </w:r>
          </w:p>
        </w:tc>
        <w:tc>
          <w:tcPr>
            <w:tcW w:w="4398" w:type="dxa"/>
            <w:gridSpan w:val="5"/>
            <w:vAlign w:val="center"/>
          </w:tcPr>
          <w:p w14:paraId="7D5C8838" w14:textId="77777777" w:rsidR="00360122" w:rsidRPr="000C1887" w:rsidRDefault="00360122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122" w:rsidRPr="000C1887" w14:paraId="79515C47" w14:textId="77777777" w:rsidTr="00E933E3">
        <w:trPr>
          <w:trHeight w:val="1050"/>
        </w:trPr>
        <w:tc>
          <w:tcPr>
            <w:tcW w:w="2232" w:type="dxa"/>
            <w:vAlign w:val="center"/>
          </w:tcPr>
          <w:p w14:paraId="568B74A2" w14:textId="77777777" w:rsidR="00A14D78" w:rsidRPr="000C1887" w:rsidRDefault="00A14D78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065F97" w14:textId="77777777" w:rsidR="00360122" w:rsidRPr="000C1887" w:rsidRDefault="00360122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Emergency Contact</w:t>
            </w:r>
          </w:p>
          <w:p w14:paraId="728DFD8B" w14:textId="77777777" w:rsidR="00360122" w:rsidRPr="000C1887" w:rsidRDefault="00360122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4C44A798" w14:textId="77777777" w:rsidR="00360122" w:rsidRPr="000C1887" w:rsidRDefault="00360122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00DE53DB" w14:textId="77777777" w:rsidR="00360122" w:rsidRPr="000C1887" w:rsidRDefault="00360122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Emergency E-mail</w:t>
            </w:r>
          </w:p>
        </w:tc>
        <w:tc>
          <w:tcPr>
            <w:tcW w:w="2598" w:type="dxa"/>
            <w:gridSpan w:val="2"/>
            <w:vAlign w:val="center"/>
          </w:tcPr>
          <w:p w14:paraId="6C439FAB" w14:textId="77777777" w:rsidR="00360122" w:rsidRPr="000C1887" w:rsidRDefault="00360122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E83" w:rsidRPr="000C1887" w14:paraId="1A658E16" w14:textId="77777777" w:rsidTr="00360122">
        <w:trPr>
          <w:trHeight w:val="596"/>
        </w:trPr>
        <w:tc>
          <w:tcPr>
            <w:tcW w:w="2232" w:type="dxa"/>
            <w:vAlign w:val="center"/>
          </w:tcPr>
          <w:p w14:paraId="414E1098" w14:textId="3D7784FE" w:rsidR="00673E83" w:rsidRPr="000C1887" w:rsidRDefault="006A66C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tick below to show that you agree</w:t>
            </w:r>
          </w:p>
        </w:tc>
        <w:tc>
          <w:tcPr>
            <w:tcW w:w="8082" w:type="dxa"/>
            <w:gridSpan w:val="10"/>
            <w:vAlign w:val="center"/>
          </w:tcPr>
          <w:p w14:paraId="6ADF7A59" w14:textId="2D35CC48" w:rsidR="00673E83" w:rsidRPr="000C1887" w:rsidRDefault="00673E8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05" w:rsidRPr="000C1887" w14:paraId="6B11CA7A" w14:textId="77777777" w:rsidTr="00360122">
        <w:trPr>
          <w:trHeight w:val="596"/>
        </w:trPr>
        <w:tc>
          <w:tcPr>
            <w:tcW w:w="2232" w:type="dxa"/>
            <w:vAlign w:val="center"/>
          </w:tcPr>
          <w:p w14:paraId="4508AF3E" w14:textId="77777777" w:rsidR="00921D05" w:rsidRPr="000C1887" w:rsidRDefault="00AA00A8" w:rsidP="00074988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082" w:type="dxa"/>
            <w:gridSpan w:val="10"/>
            <w:vAlign w:val="center"/>
          </w:tcPr>
          <w:p w14:paraId="7937C1C6" w14:textId="29ACA5F1" w:rsidR="00AA00A8" w:rsidRPr="000C1887" w:rsidRDefault="00AA00A8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 xml:space="preserve">I agree that my ID or local Driver’s </w:t>
            </w:r>
            <w:proofErr w:type="spellStart"/>
            <w:r w:rsidRPr="000C1887">
              <w:rPr>
                <w:rFonts w:ascii="Times New Roman" w:hAnsi="Times New Roman"/>
                <w:sz w:val="24"/>
                <w:szCs w:val="24"/>
              </w:rPr>
              <w:t>licen</w:t>
            </w:r>
            <w:r w:rsidR="002201C0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0C1887">
              <w:rPr>
                <w:rFonts w:ascii="Times New Roman" w:hAnsi="Times New Roman"/>
                <w:sz w:val="24"/>
                <w:szCs w:val="24"/>
              </w:rPr>
              <w:t xml:space="preserve"> is provided to verify my identify.</w:t>
            </w:r>
          </w:p>
        </w:tc>
      </w:tr>
      <w:tr w:rsidR="00921D05" w:rsidRPr="000C1887" w14:paraId="5B55A6AD" w14:textId="77777777" w:rsidTr="00360122">
        <w:trPr>
          <w:trHeight w:val="596"/>
        </w:trPr>
        <w:tc>
          <w:tcPr>
            <w:tcW w:w="2232" w:type="dxa"/>
            <w:vAlign w:val="center"/>
          </w:tcPr>
          <w:p w14:paraId="2491ACC6" w14:textId="77777777" w:rsidR="00921D05" w:rsidRPr="000C1887" w:rsidRDefault="00AA00A8" w:rsidP="00074988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082" w:type="dxa"/>
            <w:gridSpan w:val="10"/>
            <w:vAlign w:val="center"/>
          </w:tcPr>
          <w:p w14:paraId="039DE48D" w14:textId="0AEBB942" w:rsidR="00AA00A8" w:rsidRPr="000C1887" w:rsidRDefault="00AA00A8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I acknowledge that</w:t>
            </w:r>
            <w:r w:rsidR="000C1887">
              <w:rPr>
                <w:rFonts w:ascii="Times New Roman" w:hAnsi="Times New Roman"/>
                <w:sz w:val="24"/>
                <w:szCs w:val="24"/>
              </w:rPr>
              <w:t xml:space="preserve"> loss</w:t>
            </w:r>
            <w:r w:rsidRPr="000C1887">
              <w:rPr>
                <w:rFonts w:ascii="Times New Roman" w:hAnsi="Times New Roman"/>
                <w:sz w:val="24"/>
                <w:szCs w:val="24"/>
              </w:rPr>
              <w:t xml:space="preserve"> of the key will incur a penalty of</w:t>
            </w:r>
            <w:r w:rsidR="000C1887">
              <w:rPr>
                <w:rFonts w:ascii="Times New Roman" w:hAnsi="Times New Roman"/>
                <w:sz w:val="24"/>
                <w:szCs w:val="24"/>
              </w:rPr>
              <w:t xml:space="preserve"> AUD</w:t>
            </w:r>
            <w:r w:rsidR="00066790">
              <w:rPr>
                <w:rFonts w:ascii="Times New Roman" w:hAnsi="Times New Roman" w:hint="eastAsia"/>
                <w:sz w:val="24"/>
                <w:szCs w:val="24"/>
              </w:rPr>
              <w:t>$50</w:t>
            </w:r>
          </w:p>
        </w:tc>
      </w:tr>
      <w:tr w:rsidR="00360122" w:rsidRPr="000C1887" w14:paraId="2121E9C6" w14:textId="77777777" w:rsidTr="00360122">
        <w:trPr>
          <w:trHeight w:val="596"/>
        </w:trPr>
        <w:tc>
          <w:tcPr>
            <w:tcW w:w="2232" w:type="dxa"/>
            <w:vAlign w:val="center"/>
          </w:tcPr>
          <w:p w14:paraId="7FE81030" w14:textId="77777777" w:rsidR="00360122" w:rsidRPr="000C1887" w:rsidRDefault="002A0FF3" w:rsidP="00074988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082" w:type="dxa"/>
            <w:gridSpan w:val="10"/>
            <w:vAlign w:val="center"/>
          </w:tcPr>
          <w:p w14:paraId="04C1FD5F" w14:textId="5C6E23C6" w:rsidR="002A0FF3" w:rsidRPr="000C1887" w:rsidRDefault="002A0FF3" w:rsidP="006A66C3">
            <w:pPr>
              <w:spacing w:line="30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1887">
              <w:rPr>
                <w:rFonts w:ascii="Times New Roman" w:hAnsi="Times New Roman"/>
                <w:sz w:val="24"/>
                <w:szCs w:val="24"/>
              </w:rPr>
              <w:t>I agree I will start living in MILC fro</w:t>
            </w:r>
            <w:r w:rsidR="006A66C3">
              <w:rPr>
                <w:rFonts w:ascii="Times New Roman" w:hAnsi="Times New Roman"/>
                <w:sz w:val="24"/>
                <w:szCs w:val="24"/>
              </w:rPr>
              <w:t>m</w:t>
            </w:r>
            <w:r w:rsidR="00743587">
              <w:rPr>
                <w:rFonts w:ascii="Times New Roman" w:hAnsi="Times New Roman" w:hint="eastAsia"/>
                <w:sz w:val="24"/>
                <w:szCs w:val="24"/>
              </w:rPr>
              <w:t xml:space="preserve"> 30 Jun 24 to 2</w:t>
            </w:r>
            <w:r w:rsidR="00355115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="0074358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355115">
              <w:rPr>
                <w:rFonts w:ascii="Times New Roman" w:hAnsi="Times New Roman" w:hint="eastAsia"/>
                <w:sz w:val="24"/>
                <w:szCs w:val="24"/>
              </w:rPr>
              <w:t>July</w:t>
            </w:r>
            <w:r w:rsidR="00743587">
              <w:rPr>
                <w:rFonts w:ascii="Times New Roman" w:hAnsi="Times New Roman" w:hint="eastAsia"/>
                <w:sz w:val="24"/>
                <w:szCs w:val="24"/>
              </w:rPr>
              <w:t xml:space="preserve"> 24</w:t>
            </w:r>
          </w:p>
        </w:tc>
      </w:tr>
    </w:tbl>
    <w:p w14:paraId="25388892" w14:textId="77777777" w:rsidR="00A60369" w:rsidRDefault="00673E83" w:rsidP="006A66C3"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 w:rsidRPr="000C1887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04A94DF7" w14:textId="6BE39B42" w:rsidR="007674CC" w:rsidRDefault="002A0FF3" w:rsidP="006A66C3">
      <w:pPr>
        <w:spacing w:line="300" w:lineRule="auto"/>
        <w:jc w:val="left"/>
        <w:rPr>
          <w:rFonts w:ascii="Times New Roman" w:hAnsi="Times New Roman"/>
          <w:sz w:val="24"/>
          <w:szCs w:val="24"/>
        </w:rPr>
      </w:pPr>
      <w:r w:rsidRPr="000C1887">
        <w:rPr>
          <w:rFonts w:ascii="Times New Roman" w:hAnsi="Times New Roman"/>
          <w:sz w:val="24"/>
          <w:szCs w:val="24"/>
        </w:rPr>
        <w:t>Signature</w:t>
      </w:r>
      <w:r w:rsidRPr="000C1887">
        <w:rPr>
          <w:rFonts w:ascii="Times New Roman" w:hAnsi="Times New Roman"/>
          <w:sz w:val="24"/>
          <w:szCs w:val="24"/>
        </w:rPr>
        <w:t>：</w:t>
      </w:r>
      <w:r w:rsidRPr="000C1887">
        <w:rPr>
          <w:rFonts w:ascii="Times New Roman" w:hAnsi="Times New Roman"/>
          <w:sz w:val="24"/>
          <w:szCs w:val="24"/>
        </w:rPr>
        <w:t xml:space="preserve">                                             Date</w:t>
      </w:r>
      <w:r w:rsidRPr="000C1887">
        <w:rPr>
          <w:rFonts w:ascii="Times New Roman" w:hAnsi="Times New Roman"/>
          <w:sz w:val="24"/>
          <w:szCs w:val="24"/>
        </w:rPr>
        <w:t>：</w:t>
      </w:r>
    </w:p>
    <w:p w14:paraId="17113757" w14:textId="42707DF7" w:rsidR="0088037A" w:rsidRPr="0088037A" w:rsidRDefault="007674CC" w:rsidP="00B617F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8037A" w:rsidRPr="0088037A">
        <w:rPr>
          <w:rFonts w:ascii="Times New Roman" w:hAnsi="Times New Roman"/>
          <w:b/>
          <w:bCs/>
          <w:sz w:val="28"/>
          <w:szCs w:val="28"/>
        </w:rPr>
        <w:lastRenderedPageBreak/>
        <w:t>Cleanliness</w:t>
      </w:r>
    </w:p>
    <w:p w14:paraId="71D30D1B" w14:textId="2E2686E1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Times New Roman" w:hAnsi="Times New Roman"/>
          <w:sz w:val="24"/>
          <w:szCs w:val="24"/>
        </w:rPr>
        <w:t>Every day, I will</w:t>
      </w:r>
    </w:p>
    <w:p w14:paraId="5AD90FE3" w14:textId="77241644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Make my bed </w:t>
      </w:r>
    </w:p>
    <w:p w14:paraId="76347AEE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Tidy up my desk</w:t>
      </w:r>
    </w:p>
    <w:p w14:paraId="48EB50C8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Turn off the light and AC when the last person leaves the room. </w:t>
      </w:r>
    </w:p>
    <w:p w14:paraId="7D47AF5A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Put all rubbish into rubbish bin </w:t>
      </w:r>
    </w:p>
    <w:p w14:paraId="3BF124E4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Flush the toilet </w:t>
      </w:r>
    </w:p>
    <w:p w14:paraId="31D62B5C" w14:textId="5313726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Clean up after using the share commodity in the room </w:t>
      </w:r>
    </w:p>
    <w:p w14:paraId="39A3AF9E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</w:p>
    <w:p w14:paraId="20E87924" w14:textId="265C7CD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Times New Roman" w:hAnsi="Times New Roman"/>
          <w:sz w:val="24"/>
          <w:szCs w:val="24"/>
        </w:rPr>
        <w:t xml:space="preserve">On every Wednesday morning, there will be a regular room inspection, I will make sure I do the following: </w:t>
      </w:r>
    </w:p>
    <w:p w14:paraId="4B6199BA" w14:textId="1C56B882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Vacuuming</w:t>
      </w:r>
    </w:p>
    <w:p w14:paraId="1A56C6DF" w14:textId="400DB24F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Wipe windows and mirrors</w:t>
      </w:r>
    </w:p>
    <w:p w14:paraId="66034B08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Clean sinks, toilets, and showers </w:t>
      </w:r>
    </w:p>
    <w:p w14:paraId="271768B7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Taking out the trash </w:t>
      </w:r>
    </w:p>
    <w:p w14:paraId="56464BDA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Replenish toilet paper </w:t>
      </w:r>
    </w:p>
    <w:p w14:paraId="57F5F020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</w:p>
    <w:p w14:paraId="5974D6B4" w14:textId="7A7A3556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Times New Roman" w:hAnsi="Times New Roman"/>
          <w:sz w:val="24"/>
          <w:szCs w:val="24"/>
        </w:rPr>
        <w:t xml:space="preserve">On every Saturday, I will enjoy my free time but also finish the task teacher assigned me to do </w:t>
      </w:r>
    </w:p>
    <w:p w14:paraId="0E426BF3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</w:p>
    <w:p w14:paraId="6FC791AB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Putting the leftover food into the fridge after lunch and dinner. </w:t>
      </w:r>
    </w:p>
    <w:p w14:paraId="0E1EC717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Rinsing and putting the dishes into the dishwasher and turn it on. </w:t>
      </w:r>
    </w:p>
    <w:p w14:paraId="09EF4DCF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Wiping the tables and supervise each other arranging the chair. </w:t>
      </w:r>
    </w:p>
    <w:p w14:paraId="707B6D18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Clearing the kitchen sinks. </w:t>
      </w:r>
    </w:p>
    <w:p w14:paraId="1C5D2121" w14:textId="153AF0C0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Knotting and take the green waste bag to the big green bin. Renew the bin bag.</w:t>
      </w:r>
    </w:p>
    <w:p w14:paraId="6351E219" w14:textId="008C93C8" w:rsidR="0088037A" w:rsidRPr="00CE2529" w:rsidRDefault="0088037A" w:rsidP="00CE2529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Inspect the above cleaning and urge students to finish it. </w:t>
      </w:r>
    </w:p>
    <w:p w14:paraId="13237BC0" w14:textId="77777777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</w:p>
    <w:p w14:paraId="5A1C9E11" w14:textId="571E0F35" w:rsidR="0088037A" w:rsidRPr="00CE2529" w:rsidRDefault="0088037A" w:rsidP="00B617FA">
      <w:pPr>
        <w:rPr>
          <w:rFonts w:ascii="Times New Roman" w:hAnsi="Times New Roman"/>
          <w:b/>
          <w:bCs/>
          <w:sz w:val="24"/>
          <w:szCs w:val="24"/>
        </w:rPr>
      </w:pPr>
      <w:r w:rsidRPr="00CE2529">
        <w:rPr>
          <w:rFonts w:ascii="Times New Roman" w:hAnsi="Times New Roman"/>
          <w:b/>
          <w:bCs/>
          <w:sz w:val="24"/>
          <w:szCs w:val="24"/>
        </w:rPr>
        <w:lastRenderedPageBreak/>
        <w:t>Privacy and Safety</w:t>
      </w:r>
    </w:p>
    <w:p w14:paraId="1CF96E3B" w14:textId="1CB405B1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I </w:t>
      </w:r>
      <w:r w:rsidR="00CE2529" w:rsidRPr="00CE2529">
        <w:rPr>
          <w:rFonts w:ascii="Times New Roman" w:hAnsi="Times New Roman"/>
          <w:sz w:val="24"/>
          <w:szCs w:val="24"/>
        </w:rPr>
        <w:t>acknowledge</w:t>
      </w:r>
      <w:r w:rsidRPr="00CE2529">
        <w:rPr>
          <w:rFonts w:ascii="Times New Roman" w:hAnsi="Times New Roman"/>
          <w:sz w:val="24"/>
          <w:szCs w:val="24"/>
        </w:rPr>
        <w:t xml:space="preserve"> that I must respect teacher, other students and school property.</w:t>
      </w:r>
    </w:p>
    <w:p w14:paraId="4156354A" w14:textId="2557C908" w:rsidR="0088037A" w:rsidRPr="00CE2529" w:rsidRDefault="0088037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>☐</w:t>
      </w:r>
      <w:r w:rsidRPr="00CE2529">
        <w:rPr>
          <w:rFonts w:ascii="Times New Roman" w:hAnsi="Times New Roman"/>
          <w:sz w:val="24"/>
          <w:szCs w:val="24"/>
        </w:rPr>
        <w:t xml:space="preserve"> </w:t>
      </w:r>
      <w:r w:rsidR="005753CB" w:rsidRPr="00CE2529">
        <w:rPr>
          <w:rFonts w:ascii="Times New Roman" w:hAnsi="Times New Roman"/>
          <w:sz w:val="24"/>
          <w:szCs w:val="24"/>
        </w:rPr>
        <w:t xml:space="preserve">I </w:t>
      </w:r>
      <w:r w:rsidR="00CE2529" w:rsidRPr="00CE2529">
        <w:rPr>
          <w:rFonts w:ascii="Times New Roman" w:hAnsi="Times New Roman"/>
          <w:sz w:val="24"/>
          <w:szCs w:val="24"/>
        </w:rPr>
        <w:t>acknowledge</w:t>
      </w:r>
      <w:r w:rsidR="005753CB" w:rsidRPr="00CE2529">
        <w:rPr>
          <w:rFonts w:ascii="Times New Roman" w:hAnsi="Times New Roman"/>
          <w:sz w:val="24"/>
          <w:szCs w:val="24"/>
        </w:rPr>
        <w:t xml:space="preserve"> that extra cost will be charged for damage.</w:t>
      </w:r>
    </w:p>
    <w:p w14:paraId="721C73C3" w14:textId="69E15B3E" w:rsidR="00CE2529" w:rsidRPr="00CE2529" w:rsidRDefault="005753CB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 xml:space="preserve">☐ </w:t>
      </w:r>
      <w:r w:rsidRPr="00CE2529">
        <w:rPr>
          <w:rFonts w:ascii="Times New Roman" w:hAnsi="Times New Roman"/>
          <w:sz w:val="24"/>
          <w:szCs w:val="24"/>
        </w:rPr>
        <w:t xml:space="preserve">I </w:t>
      </w:r>
      <w:r w:rsidR="00CE2529" w:rsidRPr="00CE2529">
        <w:rPr>
          <w:rFonts w:ascii="Times New Roman" w:hAnsi="Times New Roman"/>
          <w:sz w:val="24"/>
          <w:szCs w:val="24"/>
        </w:rPr>
        <w:t>acknowledge</w:t>
      </w:r>
      <w:r w:rsidRPr="00CE2529">
        <w:rPr>
          <w:rFonts w:ascii="Times New Roman" w:hAnsi="Times New Roman"/>
          <w:sz w:val="24"/>
          <w:szCs w:val="24"/>
        </w:rPr>
        <w:t xml:space="preserve"> that </w:t>
      </w:r>
      <w:r w:rsidR="00CE2529" w:rsidRPr="00CE2529">
        <w:rPr>
          <w:rFonts w:ascii="Times New Roman" w:hAnsi="Times New Roman"/>
          <w:sz w:val="24"/>
          <w:szCs w:val="24"/>
        </w:rPr>
        <w:t>I must follow the rules from MILC boarding house.</w:t>
      </w:r>
    </w:p>
    <w:p w14:paraId="1BB5938B" w14:textId="3A9E2040" w:rsidR="005753CB" w:rsidRPr="00CE2529" w:rsidRDefault="00CE2529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 xml:space="preserve">☐ </w:t>
      </w:r>
      <w:r w:rsidRPr="00CE2529">
        <w:rPr>
          <w:rFonts w:ascii="Times New Roman" w:hAnsi="Times New Roman"/>
          <w:sz w:val="24"/>
          <w:szCs w:val="24"/>
        </w:rPr>
        <w:t xml:space="preserve">I acknowledge that I may face expulsion for serious violation. </w:t>
      </w:r>
    </w:p>
    <w:p w14:paraId="7F0EAF1F" w14:textId="524B68CC" w:rsidR="00CE2529" w:rsidRPr="00CE2529" w:rsidRDefault="00CE2529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Segoe UI Symbol" w:hAnsi="Segoe UI Symbol" w:cs="Segoe UI Symbol"/>
          <w:sz w:val="24"/>
          <w:szCs w:val="24"/>
        </w:rPr>
        <w:t xml:space="preserve">☐ </w:t>
      </w:r>
      <w:r w:rsidRPr="00CE2529">
        <w:rPr>
          <w:rFonts w:ascii="Times New Roman" w:hAnsi="Times New Roman"/>
          <w:sz w:val="24"/>
          <w:szCs w:val="24"/>
        </w:rPr>
        <w:t>I acknowledge that MILC retains the exclusive right to make the final decision.</w:t>
      </w:r>
    </w:p>
    <w:p w14:paraId="78FC2E51" w14:textId="77777777" w:rsidR="0088037A" w:rsidRPr="00CE2529" w:rsidRDefault="0088037A" w:rsidP="00B617FA">
      <w:pPr>
        <w:rPr>
          <w:rFonts w:ascii="Times New Roman" w:hAnsi="Times New Roman"/>
        </w:rPr>
      </w:pPr>
    </w:p>
    <w:p w14:paraId="5A08FD1C" w14:textId="7D35188F" w:rsidR="00B617FA" w:rsidRPr="00CE2529" w:rsidRDefault="00B617FA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Times New Roman" w:hAnsi="Times New Roman"/>
          <w:sz w:val="24"/>
          <w:szCs w:val="24"/>
        </w:rPr>
        <w:t>MILC is committed to providing a safe, secure and stimulating learning environment</w:t>
      </w:r>
      <w:r w:rsidRPr="00CE25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for all</w:t>
      </w:r>
      <w:r w:rsidRPr="00CE25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students.</w:t>
      </w:r>
      <w:r w:rsidRPr="00CE252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We</w:t>
      </w:r>
      <w:r w:rsidRPr="00CE252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understand</w:t>
      </w:r>
      <w:r w:rsidRPr="00CE25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that</w:t>
      </w:r>
      <w:r w:rsidRPr="00CE25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students</w:t>
      </w:r>
      <w:r w:rsidRPr="00CE252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reach</w:t>
      </w:r>
      <w:r w:rsidRPr="00CE25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their</w:t>
      </w:r>
      <w:r w:rsidRPr="00CE25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full</w:t>
      </w:r>
      <w:r w:rsidRPr="00CE25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potential</w:t>
      </w:r>
      <w:r w:rsidRPr="00CE25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only</w:t>
      </w:r>
      <w:r w:rsidRPr="00CE252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when</w:t>
      </w:r>
      <w:r w:rsidRPr="00CE25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they</w:t>
      </w:r>
      <w:r w:rsidRPr="00CE25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are</w:t>
      </w:r>
      <w:r w:rsidRPr="00CE252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happy,</w:t>
      </w:r>
      <w:r w:rsidRPr="00CE25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healthy and safe, and that a positive MILC culture, where student participation is encouraged and valued, helps to engage students and support them in their learning.</w:t>
      </w:r>
      <w:r w:rsidRPr="00CE252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MILC acknowledges that student</w:t>
      </w:r>
      <w:r w:rsidRPr="00CE252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E2529">
        <w:rPr>
          <w:rFonts w:ascii="Times New Roman" w:hAnsi="Times New Roman"/>
          <w:sz w:val="24"/>
          <w:szCs w:val="24"/>
        </w:rPr>
        <w:t>wellbeing and student learning outcomes are closely linked.</w:t>
      </w:r>
    </w:p>
    <w:p w14:paraId="05B7B4C7" w14:textId="77777777" w:rsidR="005A78AB" w:rsidRPr="00CE2529" w:rsidRDefault="005A78AB" w:rsidP="00B617FA">
      <w:pPr>
        <w:rPr>
          <w:rFonts w:ascii="Times New Roman" w:hAnsi="Times New Roman"/>
          <w:sz w:val="24"/>
          <w:szCs w:val="24"/>
        </w:rPr>
      </w:pPr>
    </w:p>
    <w:p w14:paraId="343E47EF" w14:textId="14B82D50" w:rsidR="005A78AB" w:rsidRPr="00CE2529" w:rsidRDefault="005A78AB" w:rsidP="00B617FA">
      <w:pPr>
        <w:rPr>
          <w:rFonts w:ascii="Times New Roman" w:hAnsi="Times New Roman"/>
          <w:sz w:val="24"/>
          <w:szCs w:val="24"/>
        </w:rPr>
      </w:pPr>
      <w:r w:rsidRPr="00CE2529">
        <w:rPr>
          <w:rFonts w:ascii="Times New Roman" w:hAnsi="Times New Roman"/>
          <w:sz w:val="24"/>
          <w:szCs w:val="24"/>
        </w:rPr>
        <w:t xml:space="preserve">We have a series of policies that all </w:t>
      </w:r>
      <w:r w:rsidR="00FB0E43" w:rsidRPr="00CE2529">
        <w:rPr>
          <w:rFonts w:ascii="Times New Roman" w:hAnsi="Times New Roman"/>
          <w:sz w:val="24"/>
          <w:szCs w:val="24"/>
        </w:rPr>
        <w:t>boarders</w:t>
      </w:r>
      <w:r w:rsidR="00A502F2" w:rsidRPr="00CE2529">
        <w:rPr>
          <w:rFonts w:ascii="Times New Roman" w:hAnsi="Times New Roman"/>
          <w:sz w:val="24"/>
          <w:szCs w:val="24"/>
        </w:rPr>
        <w:t xml:space="preserve"> and/or their parents</w:t>
      </w:r>
      <w:r w:rsidR="009C04E6" w:rsidRPr="00CE2529">
        <w:rPr>
          <w:rFonts w:ascii="Times New Roman" w:hAnsi="Times New Roman"/>
          <w:sz w:val="24"/>
          <w:szCs w:val="24"/>
        </w:rPr>
        <w:t xml:space="preserve"> and guardians</w:t>
      </w:r>
      <w:r w:rsidR="00FB0E43" w:rsidRPr="00CE2529">
        <w:rPr>
          <w:rFonts w:ascii="Times New Roman" w:hAnsi="Times New Roman"/>
          <w:sz w:val="24"/>
          <w:szCs w:val="24"/>
        </w:rPr>
        <w:t xml:space="preserve"> are bound to</w:t>
      </w:r>
      <w:r w:rsidR="008013D2" w:rsidRPr="00CE2529">
        <w:rPr>
          <w:rFonts w:ascii="Times New Roman" w:hAnsi="Times New Roman"/>
          <w:sz w:val="24"/>
          <w:szCs w:val="24"/>
        </w:rPr>
        <w:t xml:space="preserve">, </w:t>
      </w:r>
      <w:r w:rsidR="00FE1E72" w:rsidRPr="00CE2529">
        <w:rPr>
          <w:rFonts w:ascii="Times New Roman" w:hAnsi="Times New Roman"/>
          <w:sz w:val="24"/>
          <w:szCs w:val="24"/>
        </w:rPr>
        <w:t>which can also be found on</w:t>
      </w:r>
      <w:r w:rsidR="00B90C55" w:rsidRPr="00CE252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013D2" w:rsidRPr="00CE2529">
          <w:rPr>
            <w:rStyle w:val="Hyperlink"/>
            <w:rFonts w:ascii="Times New Roman" w:hAnsi="Times New Roman"/>
            <w:sz w:val="24"/>
            <w:szCs w:val="24"/>
          </w:rPr>
          <w:t>www.mymilc.com/student</w:t>
        </w:r>
      </w:hyperlink>
    </w:p>
    <w:p w14:paraId="214FAC98" w14:textId="77777777" w:rsidR="008013D2" w:rsidRPr="00CE2529" w:rsidRDefault="008013D2" w:rsidP="00B617FA">
      <w:pPr>
        <w:rPr>
          <w:rFonts w:ascii="Times New Roman" w:hAnsi="Times New Roman"/>
          <w:sz w:val="24"/>
          <w:szCs w:val="24"/>
        </w:rPr>
      </w:pPr>
    </w:p>
    <w:p w14:paraId="38CA5CBF" w14:textId="77777777" w:rsidR="003C4774" w:rsidRPr="00CE2529" w:rsidRDefault="0044520B" w:rsidP="003C4774">
      <w:pPr>
        <w:pStyle w:val="Heading1"/>
        <w:spacing w:before="0" w:beforeAutospacing="0" w:after="0" w:afterAutospacing="0"/>
        <w:textAlignment w:val="baseline"/>
        <w:rPr>
          <w:rStyle w:val="wixui-rich-texttext"/>
          <w:rFonts w:eastAsia="宋体"/>
          <w:sz w:val="21"/>
          <w:szCs w:val="21"/>
          <w:u w:val="single"/>
          <w:bdr w:val="none" w:sz="0" w:space="0" w:color="auto" w:frame="1"/>
        </w:rPr>
      </w:pPr>
      <w:hyperlink r:id="rId7" w:tgtFrame="_blank" w:history="1">
        <w:r w:rsidR="003C4774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Student Code of Conduct</w:t>
        </w:r>
      </w:hyperlink>
    </w:p>
    <w:p w14:paraId="68E5173A" w14:textId="77777777" w:rsidR="00A3739A" w:rsidRPr="00CE2529" w:rsidRDefault="0044520B" w:rsidP="00A3739A">
      <w:pPr>
        <w:pStyle w:val="Heading1"/>
        <w:spacing w:before="0" w:beforeAutospacing="0" w:after="0" w:afterAutospacing="0"/>
        <w:textAlignment w:val="baseline"/>
        <w:rPr>
          <w:rStyle w:val="wixui-rich-texttext"/>
          <w:rFonts w:eastAsia="宋体"/>
          <w:sz w:val="21"/>
          <w:szCs w:val="21"/>
          <w:u w:val="single"/>
          <w:bdr w:val="none" w:sz="0" w:space="0" w:color="auto" w:frame="1"/>
        </w:rPr>
      </w:pPr>
      <w:hyperlink r:id="rId8" w:tgtFrame="_blank" w:history="1">
        <w:r w:rsidR="00A3739A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Child Safety Code of Conduct</w:t>
        </w:r>
      </w:hyperlink>
    </w:p>
    <w:p w14:paraId="65559E61" w14:textId="77777777" w:rsidR="00A3739A" w:rsidRPr="00CE2529" w:rsidRDefault="0044520B" w:rsidP="00A3739A">
      <w:pPr>
        <w:pStyle w:val="Heading1"/>
        <w:spacing w:before="0" w:beforeAutospacing="0" w:after="0" w:afterAutospacing="0"/>
        <w:textAlignment w:val="baseline"/>
        <w:rPr>
          <w:rStyle w:val="wixui-rich-texttext"/>
          <w:rFonts w:eastAsia="宋体"/>
          <w:sz w:val="21"/>
          <w:szCs w:val="21"/>
          <w:u w:val="single"/>
          <w:bdr w:val="none" w:sz="0" w:space="0" w:color="auto" w:frame="1"/>
        </w:rPr>
      </w:pPr>
      <w:hyperlink r:id="rId9" w:tgtFrame="_blank" w:history="1">
        <w:r w:rsidR="00A3739A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Acceptable Use Policy for ICT Resources Policy - Students</w:t>
        </w:r>
      </w:hyperlink>
    </w:p>
    <w:p w14:paraId="1C382684" w14:textId="77777777" w:rsidR="00186B7E" w:rsidRPr="00CE2529" w:rsidRDefault="0044520B" w:rsidP="00186B7E">
      <w:pPr>
        <w:pStyle w:val="Heading1"/>
        <w:spacing w:before="0" w:beforeAutospacing="0" w:after="0" w:afterAutospacing="0"/>
        <w:textAlignment w:val="baseline"/>
        <w:rPr>
          <w:sz w:val="21"/>
          <w:szCs w:val="21"/>
        </w:rPr>
      </w:pPr>
      <w:hyperlink r:id="rId10" w:tgtFrame="_blank" w:history="1">
        <w:r w:rsidR="00186B7E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Parent Guardian Community Member Code of Conduct</w:t>
        </w:r>
      </w:hyperlink>
    </w:p>
    <w:p w14:paraId="4872D9BC" w14:textId="77777777" w:rsidR="00186B7E" w:rsidRPr="00CE2529" w:rsidRDefault="0044520B" w:rsidP="00186B7E">
      <w:pPr>
        <w:pStyle w:val="Heading1"/>
        <w:spacing w:before="0" w:beforeAutospacing="0" w:after="0" w:afterAutospacing="0"/>
        <w:textAlignment w:val="baseline"/>
        <w:rPr>
          <w:sz w:val="21"/>
          <w:szCs w:val="21"/>
        </w:rPr>
      </w:pPr>
      <w:hyperlink r:id="rId11" w:tgtFrame="_blank" w:history="1">
        <w:r w:rsidR="00186B7E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Privacy Policy</w:t>
        </w:r>
      </w:hyperlink>
    </w:p>
    <w:p w14:paraId="110766A6" w14:textId="77777777" w:rsidR="00186B7E" w:rsidRPr="00CE2529" w:rsidRDefault="0044520B" w:rsidP="00186B7E">
      <w:pPr>
        <w:pStyle w:val="Heading1"/>
        <w:spacing w:before="0" w:beforeAutospacing="0" w:after="0" w:afterAutospacing="0"/>
        <w:textAlignment w:val="baseline"/>
        <w:rPr>
          <w:sz w:val="21"/>
          <w:szCs w:val="21"/>
        </w:rPr>
      </w:pPr>
      <w:hyperlink r:id="rId12" w:tgtFrame="_blank" w:history="1">
        <w:r w:rsidR="00186B7E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Visitors in School Policy</w:t>
        </w:r>
      </w:hyperlink>
    </w:p>
    <w:p w14:paraId="484B4E78" w14:textId="77777777" w:rsidR="00186B7E" w:rsidRPr="00CE2529" w:rsidRDefault="0044520B" w:rsidP="00186B7E">
      <w:pPr>
        <w:pStyle w:val="Heading1"/>
        <w:spacing w:before="0" w:beforeAutospacing="0" w:after="0" w:afterAutospacing="0"/>
        <w:textAlignment w:val="baseline"/>
        <w:rPr>
          <w:sz w:val="21"/>
          <w:szCs w:val="21"/>
        </w:rPr>
      </w:pPr>
      <w:hyperlink r:id="rId13" w:tgtFrame="_blank" w:history="1">
        <w:r w:rsidR="00186B7E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Student Complaints Policy</w:t>
        </w:r>
      </w:hyperlink>
    </w:p>
    <w:p w14:paraId="24ECF5B4" w14:textId="77777777" w:rsidR="00703544" w:rsidRPr="00CE2529" w:rsidRDefault="0044520B" w:rsidP="00703544">
      <w:pPr>
        <w:pStyle w:val="Heading1"/>
        <w:spacing w:before="0" w:beforeAutospacing="0" w:after="0" w:afterAutospacing="0"/>
        <w:textAlignment w:val="baseline"/>
        <w:rPr>
          <w:sz w:val="21"/>
          <w:szCs w:val="21"/>
        </w:rPr>
      </w:pPr>
      <w:hyperlink r:id="rId14" w:tgtFrame="_blank" w:history="1">
        <w:r w:rsidR="00703544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Student Discrimination, Anti Bullying, Violence and Harassment Policy</w:t>
        </w:r>
      </w:hyperlink>
    </w:p>
    <w:p w14:paraId="70F15BA5" w14:textId="77777777" w:rsidR="0002469E" w:rsidRPr="00CE2529" w:rsidRDefault="0044520B" w:rsidP="0002469E">
      <w:pPr>
        <w:pStyle w:val="Heading1"/>
        <w:spacing w:before="0" w:beforeAutospacing="0" w:after="0" w:afterAutospacing="0"/>
        <w:textAlignment w:val="baseline"/>
        <w:rPr>
          <w:sz w:val="21"/>
          <w:szCs w:val="21"/>
        </w:rPr>
      </w:pPr>
      <w:hyperlink r:id="rId15" w:tgtFrame="_blank" w:history="1">
        <w:r w:rsidR="0002469E" w:rsidRPr="00CE2529">
          <w:rPr>
            <w:rStyle w:val="Hyperlink"/>
            <w:rFonts w:ascii="Times New Roman" w:hAnsi="Times New Roman"/>
            <w:sz w:val="21"/>
            <w:szCs w:val="21"/>
            <w:bdr w:val="none" w:sz="0" w:space="0" w:color="auto" w:frame="1"/>
          </w:rPr>
          <w:t>MILC Conditions of Enrolment and Termination of Enrolment</w:t>
        </w:r>
      </w:hyperlink>
    </w:p>
    <w:p w14:paraId="7D071A4D" w14:textId="77777777" w:rsidR="00186B7E" w:rsidRPr="00CE2529" w:rsidRDefault="00186B7E" w:rsidP="00A3739A">
      <w:pPr>
        <w:pStyle w:val="Heading1"/>
        <w:spacing w:before="0" w:beforeAutospacing="0" w:after="0" w:afterAutospacing="0"/>
        <w:textAlignment w:val="baseline"/>
        <w:rPr>
          <w:rFonts w:eastAsiaTheme="minorEastAsia"/>
          <w:sz w:val="21"/>
          <w:szCs w:val="21"/>
        </w:rPr>
      </w:pPr>
    </w:p>
    <w:p w14:paraId="00C2169D" w14:textId="64C7C1C9" w:rsidR="0002469E" w:rsidRPr="00CE2529" w:rsidRDefault="0002469E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  <w:r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By signing this form, you acknowledge that </w:t>
      </w:r>
      <w:r w:rsidR="00446A21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you have read or have had </w:t>
      </w:r>
      <w:r w:rsidR="00DC000D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all policies </w:t>
      </w:r>
      <w:r w:rsidR="00446A21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explained and understand the </w:t>
      </w:r>
      <w:r w:rsidR="00DC000D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content of </w:t>
      </w:r>
      <w:r w:rsidR="00FC6AA6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all MILC policies</w:t>
      </w:r>
      <w:r w:rsidR="00446A21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. </w:t>
      </w:r>
      <w:r w:rsidR="00FC6AA6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You </w:t>
      </w:r>
      <w:r w:rsidR="00446A21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will respect the rules and regulations and make every effort to a</w:t>
      </w:r>
      <w:r w:rsidR="001606E5"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bide by them.</w:t>
      </w:r>
    </w:p>
    <w:p w14:paraId="519470D4" w14:textId="77777777" w:rsidR="001606E5" w:rsidRPr="00CE2529" w:rsidRDefault="001606E5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</w:p>
    <w:p w14:paraId="33CB02D4" w14:textId="454F9CEB" w:rsidR="00AF252A" w:rsidRPr="00CE2529" w:rsidRDefault="00AF252A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  <w:r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Signature of student: ___________________________</w:t>
      </w:r>
    </w:p>
    <w:p w14:paraId="23DDADE9" w14:textId="77777777" w:rsidR="00AF252A" w:rsidRPr="00CE2529" w:rsidRDefault="00AF252A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</w:p>
    <w:p w14:paraId="2FD9640B" w14:textId="31214FE7" w:rsidR="00AF252A" w:rsidRPr="00CE2529" w:rsidRDefault="00AF252A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  <w:r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Name of Student: (please print) ___________________</w:t>
      </w:r>
    </w:p>
    <w:p w14:paraId="23AB9D80" w14:textId="77777777" w:rsidR="00AF252A" w:rsidRPr="00CE2529" w:rsidRDefault="00AF252A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</w:p>
    <w:p w14:paraId="574A52CC" w14:textId="46E69B00" w:rsidR="00AF252A" w:rsidRPr="00CE2529" w:rsidRDefault="00AF252A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  <w:r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Signature of parent/guardian______________________</w:t>
      </w:r>
    </w:p>
    <w:p w14:paraId="0AABB549" w14:textId="77777777" w:rsidR="00AF252A" w:rsidRPr="00CE2529" w:rsidRDefault="00AF252A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</w:p>
    <w:p w14:paraId="4C6F4C1D" w14:textId="66E8B93C" w:rsidR="001606E5" w:rsidRPr="00CE2529" w:rsidRDefault="00AF252A" w:rsidP="00A3739A">
      <w:pPr>
        <w:pStyle w:val="Heading1"/>
        <w:spacing w:before="0" w:beforeAutospacing="0" w:after="0" w:afterAutospacing="0"/>
        <w:textAlignment w:val="baseline"/>
        <w:rPr>
          <w:rFonts w:eastAsia="宋体"/>
          <w:b w:val="0"/>
          <w:bCs w:val="0"/>
          <w:kern w:val="2"/>
          <w:sz w:val="24"/>
          <w:szCs w:val="24"/>
          <w:lang w:val="en-US"/>
        </w:rPr>
      </w:pPr>
      <w:r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 xml:space="preserve">Name of parent/guardian: (please </w:t>
      </w:r>
      <w:proofErr w:type="gramStart"/>
      <w:r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print)_</w:t>
      </w:r>
      <w:proofErr w:type="gramEnd"/>
      <w:r w:rsidRPr="00CE2529">
        <w:rPr>
          <w:rFonts w:eastAsia="宋体"/>
          <w:b w:val="0"/>
          <w:bCs w:val="0"/>
          <w:kern w:val="2"/>
          <w:sz w:val="24"/>
          <w:szCs w:val="24"/>
          <w:lang w:val="en-US"/>
        </w:rPr>
        <w:t>____________</w:t>
      </w:r>
    </w:p>
    <w:p w14:paraId="3595FD15" w14:textId="77777777" w:rsidR="00AF252A" w:rsidRDefault="00AF252A" w:rsidP="00A3739A">
      <w:pPr>
        <w:pStyle w:val="Heading1"/>
        <w:spacing w:before="0" w:beforeAutospacing="0" w:after="0" w:afterAutospacing="0"/>
        <w:textAlignment w:val="baseline"/>
        <w:rPr>
          <w:rFonts w:ascii="Calibri" w:eastAsia="宋体" w:hAnsi="Calibri"/>
          <w:b w:val="0"/>
          <w:bCs w:val="0"/>
          <w:kern w:val="2"/>
          <w:sz w:val="24"/>
          <w:szCs w:val="24"/>
          <w:lang w:val="en-US"/>
        </w:rPr>
      </w:pPr>
    </w:p>
    <w:p w14:paraId="1DD768FE" w14:textId="565E8776" w:rsidR="002A0FF3" w:rsidRPr="00CE2529" w:rsidRDefault="00AF252A" w:rsidP="00CE2529">
      <w:pPr>
        <w:pStyle w:val="Heading1"/>
        <w:spacing w:before="0" w:beforeAutospacing="0" w:after="0" w:afterAutospacing="0"/>
        <w:textAlignment w:val="baseline"/>
        <w:rPr>
          <w:rFonts w:ascii="Calibri" w:eastAsia="宋体" w:hAnsi="Calibri"/>
          <w:b w:val="0"/>
          <w:bCs w:val="0"/>
          <w:kern w:val="2"/>
          <w:sz w:val="24"/>
          <w:szCs w:val="24"/>
          <w:lang w:val="en-US"/>
        </w:rPr>
      </w:pPr>
      <w:r>
        <w:rPr>
          <w:rFonts w:ascii="Calibri" w:eastAsia="宋体" w:hAnsi="Calibri" w:hint="eastAsia"/>
          <w:b w:val="0"/>
          <w:bCs w:val="0"/>
          <w:kern w:val="2"/>
          <w:sz w:val="24"/>
          <w:szCs w:val="24"/>
          <w:lang w:val="en-US"/>
        </w:rPr>
        <w:t>Date: _________________________________________</w:t>
      </w:r>
    </w:p>
    <w:sectPr w:rsidR="002A0FF3" w:rsidRPr="00CE2529" w:rsidSect="00A60369">
      <w:headerReference w:type="default" r:id="rId16"/>
      <w:footerReference w:type="default" r:id="rId17"/>
      <w:pgSz w:w="11906" w:h="16838"/>
      <w:pgMar w:top="1440" w:right="1440" w:bottom="1440" w:left="1440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13C7" w14:textId="77777777" w:rsidR="00253119" w:rsidRDefault="00253119" w:rsidP="00C86A9A">
      <w:r>
        <w:separator/>
      </w:r>
    </w:p>
  </w:endnote>
  <w:endnote w:type="continuationSeparator" w:id="0">
    <w:p w14:paraId="2121756D" w14:textId="77777777" w:rsidR="00253119" w:rsidRDefault="00253119" w:rsidP="00C86A9A">
      <w:r>
        <w:continuationSeparator/>
      </w:r>
    </w:p>
  </w:endnote>
  <w:endnote w:type="continuationNotice" w:id="1">
    <w:p w14:paraId="46A3208C" w14:textId="77777777" w:rsidR="00253119" w:rsidRDefault="00253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FD8A" w14:textId="77777777" w:rsidR="00A60369" w:rsidRDefault="00A60369"/>
  <w:p w14:paraId="330E462D" w14:textId="77777777" w:rsidR="00A60369" w:rsidRDefault="00A60369"/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6D65CB" w14:paraId="08CA12E9" w14:textId="77777777" w:rsidTr="00011E52">
      <w:tc>
        <w:tcPr>
          <w:tcW w:w="8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9D664D" w14:textId="77777777" w:rsidR="006D65CB" w:rsidRDefault="006D65CB" w:rsidP="006D65CB">
          <w:pPr>
            <w:rPr>
              <w:rFonts w:ascii="Times New Roman" w:eastAsiaTheme="minorEastAsia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6A62FB" w14:textId="67170965" w:rsidR="006D65CB" w:rsidRDefault="00A60369" w:rsidP="006D65CB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MILC Student Information Form </w:t>
          </w:r>
          <w:r w:rsidR="006D65CB">
            <w:rPr>
              <w:rFonts w:ascii="Times New Roman" w:hAnsi="Times New Roman"/>
              <w:sz w:val="16"/>
              <w:szCs w:val="16"/>
            </w:rPr>
            <w:t xml:space="preserve">Version </w:t>
          </w:r>
          <w:r>
            <w:rPr>
              <w:rFonts w:ascii="Times New Roman" w:hAnsi="Times New Roman"/>
              <w:sz w:val="16"/>
              <w:szCs w:val="16"/>
            </w:rPr>
            <w:t>1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63E3D8" w14:textId="77777777" w:rsidR="006D65CB" w:rsidRDefault="006D65CB" w:rsidP="006D65CB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Effective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892D5" w14:textId="4327750F" w:rsidR="006D65CB" w:rsidRDefault="00124938" w:rsidP="006D65CB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2</w:t>
          </w:r>
          <w:r w:rsidR="00A60369">
            <w:rPr>
              <w:rFonts w:ascii="Times New Roman" w:hAnsi="Times New Roman"/>
              <w:sz w:val="16"/>
              <w:szCs w:val="16"/>
            </w:rPr>
            <w:t>7/05/2024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95EC83" w14:textId="77777777" w:rsidR="006D65CB" w:rsidRDefault="006D65CB" w:rsidP="006D65CB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Review date</w:t>
          </w: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9F5699" w14:textId="3DE525C1" w:rsidR="006D65CB" w:rsidRDefault="00124938" w:rsidP="006D65CB">
          <w:pPr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2</w:t>
          </w:r>
          <w:r w:rsidR="006D65CB">
            <w:rPr>
              <w:rFonts w:ascii="Times New Roman" w:hAnsi="Times New Roman"/>
              <w:sz w:val="16"/>
              <w:szCs w:val="16"/>
            </w:rPr>
            <w:t>7/05/202</w:t>
          </w:r>
          <w:r>
            <w:rPr>
              <w:rFonts w:ascii="Times New Roman" w:hAnsi="Times New Roman"/>
              <w:sz w:val="16"/>
              <w:szCs w:val="16"/>
            </w:rPr>
            <w:t>6</w:t>
          </w:r>
        </w:p>
      </w:tc>
    </w:tr>
  </w:tbl>
  <w:p w14:paraId="39B10D90" w14:textId="77777777" w:rsidR="006D65CB" w:rsidRDefault="006D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82F24" w14:textId="77777777" w:rsidR="00253119" w:rsidRDefault="00253119" w:rsidP="00C86A9A">
      <w:r>
        <w:separator/>
      </w:r>
    </w:p>
  </w:footnote>
  <w:footnote w:type="continuationSeparator" w:id="0">
    <w:p w14:paraId="52789523" w14:textId="77777777" w:rsidR="00253119" w:rsidRDefault="00253119" w:rsidP="00C86A9A">
      <w:r>
        <w:continuationSeparator/>
      </w:r>
    </w:p>
  </w:footnote>
  <w:footnote w:type="continuationNotice" w:id="1">
    <w:p w14:paraId="134E9E9D" w14:textId="77777777" w:rsidR="00253119" w:rsidRDefault="00253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C942" w14:textId="0D47A427" w:rsidR="00DC266A" w:rsidRDefault="006D65CB" w:rsidP="00DC266A">
    <w:pPr>
      <w:pStyle w:val="Header"/>
      <w:pBdr>
        <w:bottom w:val="none" w:sz="0" w:space="0" w:color="auto"/>
      </w:pBdr>
      <w:jc w:val="both"/>
    </w:pPr>
    <w:r w:rsidRPr="009504AC">
      <w:rPr>
        <w:noProof/>
      </w:rPr>
      <w:drawing>
        <wp:anchor distT="0" distB="0" distL="114300" distR="114300" simplePos="0" relativeHeight="251659264" behindDoc="1" locked="0" layoutInCell="1" allowOverlap="1" wp14:anchorId="19427C0F" wp14:editId="5AD52363">
          <wp:simplePos x="0" y="0"/>
          <wp:positionH relativeFrom="column">
            <wp:posOffset>2080260</wp:posOffset>
          </wp:positionH>
          <wp:positionV relativeFrom="page">
            <wp:posOffset>335280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7B4"/>
    <w:rsid w:val="00006F40"/>
    <w:rsid w:val="00013800"/>
    <w:rsid w:val="00016460"/>
    <w:rsid w:val="00021799"/>
    <w:rsid w:val="0002469E"/>
    <w:rsid w:val="00026599"/>
    <w:rsid w:val="00052B60"/>
    <w:rsid w:val="00066790"/>
    <w:rsid w:val="000672F9"/>
    <w:rsid w:val="00074988"/>
    <w:rsid w:val="000A448F"/>
    <w:rsid w:val="000A59F0"/>
    <w:rsid w:val="000C1887"/>
    <w:rsid w:val="000C708B"/>
    <w:rsid w:val="000E3E58"/>
    <w:rsid w:val="000E50A9"/>
    <w:rsid w:val="00106734"/>
    <w:rsid w:val="00112054"/>
    <w:rsid w:val="00124938"/>
    <w:rsid w:val="001325A1"/>
    <w:rsid w:val="00140FAE"/>
    <w:rsid w:val="001527DD"/>
    <w:rsid w:val="001606E5"/>
    <w:rsid w:val="00162AFA"/>
    <w:rsid w:val="00172124"/>
    <w:rsid w:val="00172A27"/>
    <w:rsid w:val="00176EF9"/>
    <w:rsid w:val="00181913"/>
    <w:rsid w:val="00186B7E"/>
    <w:rsid w:val="001922A4"/>
    <w:rsid w:val="001D11E9"/>
    <w:rsid w:val="001D7447"/>
    <w:rsid w:val="002201C0"/>
    <w:rsid w:val="00245499"/>
    <w:rsid w:val="00253119"/>
    <w:rsid w:val="002550E4"/>
    <w:rsid w:val="002565A0"/>
    <w:rsid w:val="00275971"/>
    <w:rsid w:val="002A0FF3"/>
    <w:rsid w:val="002C2490"/>
    <w:rsid w:val="002C4CC7"/>
    <w:rsid w:val="002E59FA"/>
    <w:rsid w:val="0031237F"/>
    <w:rsid w:val="0031733C"/>
    <w:rsid w:val="00320DBD"/>
    <w:rsid w:val="00322554"/>
    <w:rsid w:val="003316C1"/>
    <w:rsid w:val="00332503"/>
    <w:rsid w:val="003505C3"/>
    <w:rsid w:val="00355115"/>
    <w:rsid w:val="00360122"/>
    <w:rsid w:val="0036485F"/>
    <w:rsid w:val="003666EC"/>
    <w:rsid w:val="0036777E"/>
    <w:rsid w:val="003762B4"/>
    <w:rsid w:val="00386A2E"/>
    <w:rsid w:val="003A37CC"/>
    <w:rsid w:val="003A427C"/>
    <w:rsid w:val="003A48EA"/>
    <w:rsid w:val="003C4774"/>
    <w:rsid w:val="0041419F"/>
    <w:rsid w:val="004332B8"/>
    <w:rsid w:val="0044520B"/>
    <w:rsid w:val="00446A21"/>
    <w:rsid w:val="00464271"/>
    <w:rsid w:val="00472694"/>
    <w:rsid w:val="004A2E89"/>
    <w:rsid w:val="004B23F6"/>
    <w:rsid w:val="0050445C"/>
    <w:rsid w:val="00507EF0"/>
    <w:rsid w:val="00514FB6"/>
    <w:rsid w:val="00517A74"/>
    <w:rsid w:val="00547BF0"/>
    <w:rsid w:val="00552E09"/>
    <w:rsid w:val="005753CB"/>
    <w:rsid w:val="005931D5"/>
    <w:rsid w:val="005A78AB"/>
    <w:rsid w:val="005F7D8E"/>
    <w:rsid w:val="00617661"/>
    <w:rsid w:val="0062786F"/>
    <w:rsid w:val="00671CB3"/>
    <w:rsid w:val="00673E83"/>
    <w:rsid w:val="006A66C3"/>
    <w:rsid w:val="006B07E3"/>
    <w:rsid w:val="006B48A6"/>
    <w:rsid w:val="006B57DB"/>
    <w:rsid w:val="006D65CB"/>
    <w:rsid w:val="006F7F55"/>
    <w:rsid w:val="007005FE"/>
    <w:rsid w:val="00703544"/>
    <w:rsid w:val="007207BC"/>
    <w:rsid w:val="00740D23"/>
    <w:rsid w:val="00743587"/>
    <w:rsid w:val="00746DF3"/>
    <w:rsid w:val="00760BC3"/>
    <w:rsid w:val="007674CC"/>
    <w:rsid w:val="00780324"/>
    <w:rsid w:val="007C12F5"/>
    <w:rsid w:val="007F2055"/>
    <w:rsid w:val="008013D2"/>
    <w:rsid w:val="00814131"/>
    <w:rsid w:val="008324A0"/>
    <w:rsid w:val="00832E42"/>
    <w:rsid w:val="0088037A"/>
    <w:rsid w:val="00882DAD"/>
    <w:rsid w:val="008960FE"/>
    <w:rsid w:val="008C133C"/>
    <w:rsid w:val="00907644"/>
    <w:rsid w:val="00921D05"/>
    <w:rsid w:val="00925319"/>
    <w:rsid w:val="009504AC"/>
    <w:rsid w:val="00952E91"/>
    <w:rsid w:val="0097142A"/>
    <w:rsid w:val="00980651"/>
    <w:rsid w:val="009806BA"/>
    <w:rsid w:val="009A7D29"/>
    <w:rsid w:val="009B6367"/>
    <w:rsid w:val="009C04E6"/>
    <w:rsid w:val="009C20FA"/>
    <w:rsid w:val="009D20CF"/>
    <w:rsid w:val="00A0019C"/>
    <w:rsid w:val="00A14D78"/>
    <w:rsid w:val="00A21432"/>
    <w:rsid w:val="00A3739A"/>
    <w:rsid w:val="00A40F6A"/>
    <w:rsid w:val="00A502F2"/>
    <w:rsid w:val="00A60369"/>
    <w:rsid w:val="00A7514A"/>
    <w:rsid w:val="00A902FB"/>
    <w:rsid w:val="00AA00A8"/>
    <w:rsid w:val="00AA222F"/>
    <w:rsid w:val="00AC6113"/>
    <w:rsid w:val="00AD2A49"/>
    <w:rsid w:val="00AD5408"/>
    <w:rsid w:val="00AD6FFB"/>
    <w:rsid w:val="00AD75C9"/>
    <w:rsid w:val="00AE7829"/>
    <w:rsid w:val="00AF252A"/>
    <w:rsid w:val="00AF32AF"/>
    <w:rsid w:val="00B01ABF"/>
    <w:rsid w:val="00B16CF4"/>
    <w:rsid w:val="00B24DB5"/>
    <w:rsid w:val="00B36166"/>
    <w:rsid w:val="00B466A0"/>
    <w:rsid w:val="00B4762C"/>
    <w:rsid w:val="00B617FA"/>
    <w:rsid w:val="00B754B0"/>
    <w:rsid w:val="00B75E86"/>
    <w:rsid w:val="00B8649E"/>
    <w:rsid w:val="00B90C55"/>
    <w:rsid w:val="00BA3ED8"/>
    <w:rsid w:val="00BB1152"/>
    <w:rsid w:val="00BD6E1C"/>
    <w:rsid w:val="00C12CB0"/>
    <w:rsid w:val="00C52687"/>
    <w:rsid w:val="00C86A9A"/>
    <w:rsid w:val="00C91E4C"/>
    <w:rsid w:val="00C924C3"/>
    <w:rsid w:val="00CA274C"/>
    <w:rsid w:val="00CA65F2"/>
    <w:rsid w:val="00CC5DCC"/>
    <w:rsid w:val="00CE2529"/>
    <w:rsid w:val="00D10EC0"/>
    <w:rsid w:val="00D24553"/>
    <w:rsid w:val="00D473D2"/>
    <w:rsid w:val="00D92EFC"/>
    <w:rsid w:val="00DB4859"/>
    <w:rsid w:val="00DC000D"/>
    <w:rsid w:val="00DC266A"/>
    <w:rsid w:val="00DC3982"/>
    <w:rsid w:val="00DD352A"/>
    <w:rsid w:val="00DD64D9"/>
    <w:rsid w:val="00DF3E88"/>
    <w:rsid w:val="00E12946"/>
    <w:rsid w:val="00E163A3"/>
    <w:rsid w:val="00E273AB"/>
    <w:rsid w:val="00E40D95"/>
    <w:rsid w:val="00E55946"/>
    <w:rsid w:val="00E667BF"/>
    <w:rsid w:val="00E933E3"/>
    <w:rsid w:val="00EC387F"/>
    <w:rsid w:val="00ED2BC0"/>
    <w:rsid w:val="00EE5EE2"/>
    <w:rsid w:val="00F2041C"/>
    <w:rsid w:val="00F535EB"/>
    <w:rsid w:val="00F766FC"/>
    <w:rsid w:val="00FA513B"/>
    <w:rsid w:val="00FB0E43"/>
    <w:rsid w:val="00FC69F7"/>
    <w:rsid w:val="00FC6AA6"/>
    <w:rsid w:val="00FE1E72"/>
    <w:rsid w:val="00FE2FDE"/>
    <w:rsid w:val="00FE369F"/>
    <w:rsid w:val="00FF0EC3"/>
    <w:rsid w:val="209B6F3A"/>
    <w:rsid w:val="3BBD7644"/>
    <w:rsid w:val="53C02FC2"/>
    <w:rsid w:val="543E2F35"/>
    <w:rsid w:val="575A2C7D"/>
    <w:rsid w:val="682368EA"/>
    <w:rsid w:val="6CA87FC8"/>
    <w:rsid w:val="6F5F33DC"/>
    <w:rsid w:val="7AA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5DC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8013D2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宋体" w:hAnsi="Calibri" w:cs="Times New Roman"/>
      <w:color w:val="0000FF"/>
      <w:u w:val="single"/>
    </w:rPr>
  </w:style>
  <w:style w:type="character" w:customStyle="1" w:styleId="HeaderChar">
    <w:name w:val="Header Char"/>
    <w:link w:val="Header"/>
    <w:rPr>
      <w:rFonts w:ascii="Calibri" w:eastAsia="宋体" w:hAnsi="Calibri" w:cs="Times New Roman"/>
      <w:sz w:val="18"/>
      <w:szCs w:val="18"/>
    </w:rPr>
  </w:style>
  <w:style w:type="character" w:customStyle="1" w:styleId="BalloonTextChar">
    <w:name w:val="Balloon Text Char"/>
    <w:link w:val="BalloonText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rPr>
      <w:rFonts w:ascii="Calibri" w:eastAsia="宋体" w:hAnsi="Calibri" w:cs="Times New Roman"/>
    </w:rPr>
  </w:style>
  <w:style w:type="character" w:customStyle="1" w:styleId="FooterChar">
    <w:name w:val="Footer Char"/>
    <w:link w:val="Footer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13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13D2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customStyle="1" w:styleId="wixui-rich-texttext">
    <w:name w:val="wixui-rich-text__text"/>
    <w:basedOn w:val="DefaultParagraphFont"/>
    <w:rsid w:val="0080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milc.com/_files/ugd/1763c3_a31738f6ac6046f9b903bb626aa912a2.docx?dn=MILC%20Child%20Safety%20Code%20of%20Conduct.docx" TargetMode="External"/><Relationship Id="rId13" Type="http://schemas.openxmlformats.org/officeDocument/2006/relationships/hyperlink" Target="https://www.mymilc.com/_files/ugd/1763c3_17d0602e104b4f8f80f08f47668fca6b.docx?dn=MILC%20Student%20Complaints%20Policy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ymilc.com/_files/ugd/1763c3_59d6002ad8294fa89557bf4975d2d091.docx?dn=MILC%20Student%20Code%20of%20Conduct.docx" TargetMode="External"/><Relationship Id="rId12" Type="http://schemas.openxmlformats.org/officeDocument/2006/relationships/hyperlink" Target="https://www.mymilc.com/_files/ugd/1763c3_398951ef473146739d29b7bd685c8634.docx?dn=MILC%20Visitors%20in%20School%20Policy.doc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mymilc.com/student" TargetMode="External"/><Relationship Id="rId11" Type="http://schemas.openxmlformats.org/officeDocument/2006/relationships/hyperlink" Target="https://www.mymilc.com/_files/ugd/1763c3_f9fc5875a360490a8dfb30d4f05f2141.docx?dn=MILC%20Privacy%20Policy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ymilc.com/_files/ugd/1763c3_445cc34bb9804ceb90d79afdb8732641.docx?dn=MILC%20Conditions%20of%20Enrolment%20and%20Termination%20of%20Enrolment.docx" TargetMode="External"/><Relationship Id="rId10" Type="http://schemas.openxmlformats.org/officeDocument/2006/relationships/hyperlink" Target="https://www.mymilc.com/_files/ugd/1763c3_5cfb9a6fdc8e47d695932b4afbad415e.docx?dn=MILC%20Parent%20Guardian%20Community%20Member%20Code%20of%20Conduct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mymilc.com/_files/ugd/1763c3_fb4cfd6c47594ce7bddb640b7e949705.docx?dn=MILC%20Acceptable%20Use%20Policy%20for%20ICT%20Resources%20Policy%20-%20Students.docx" TargetMode="External"/><Relationship Id="rId14" Type="http://schemas.openxmlformats.org/officeDocument/2006/relationships/hyperlink" Target="https://www.mymilc.com/_files/ugd/1763c3_d95afc68f753421fb1aab58351aa2f9f.docx?dn=MILC%20Student%20Discrimination%2C%20Anti%20Bullying%2C%20Violence%20and%20Harassment%20Policy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2024-07-26T01:56:00Z</dcterms:created>
  <dcterms:modified xsi:type="dcterms:W3CDTF">2024-07-26T01:56:00Z</dcterms:modified>
</cp:coreProperties>
</file>